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jc w:val="left"/>
        <w:rPr>
          <w:rFonts w:ascii="Liberation Serif" w:hAnsi="Liberation Serif"/>
          <w:sz w:val="32"/>
          <w:szCs w:val="32"/>
        </w:rPr>
      </w:pPr>
      <w:r>
        <w:rPr>
          <w:b/>
          <w:bCs/>
          <w:sz w:val="32"/>
          <w:szCs w:val="32"/>
        </w:rPr>
        <w:t>Climate dictatorship and net zero by 2030</w:t>
      </w:r>
    </w:p>
    <w:p>
      <w:pPr>
        <w:pStyle w:val="PreformattedText"/>
        <w:bidi w:val="0"/>
        <w:spacing w:lineRule="auto" w:line="276"/>
        <w:jc w:val="left"/>
        <w:rPr>
          <w:rFonts w:ascii="Liberation Serif" w:hAnsi="Liberation Serif"/>
          <w:b/>
          <w:b/>
          <w:bCs/>
          <w:sz w:val="26"/>
          <w:szCs w:val="26"/>
        </w:rPr>
      </w:pPr>
      <w:r>
        <w:rPr>
          <w:rFonts w:ascii="Liberation Serif" w:hAnsi="Liberation Serif"/>
          <w:b/>
          <w:bCs/>
          <w:sz w:val="26"/>
          <w:szCs w:val="26"/>
        </w:rPr>
      </w:r>
    </w:p>
    <w:p>
      <w:pPr>
        <w:pStyle w:val="Normal"/>
        <w:bidi w:val="0"/>
        <w:spacing w:lineRule="auto" w:line="276"/>
        <w:jc w:val="left"/>
        <w:rPr>
          <w:rFonts w:ascii="Liberation Serif" w:hAnsi="Liberation Serif"/>
          <w:sz w:val="26"/>
          <w:szCs w:val="26"/>
        </w:rPr>
      </w:pPr>
      <w:r>
        <w:rPr>
          <w:b/>
          <w:bCs/>
          <w:sz w:val="26"/>
          <w:szCs w:val="26"/>
        </w:rPr>
        <w:t>Foreword</w:t>
      </w:r>
      <w:r>
        <w:rPr>
          <w:sz w:val="26"/>
          <w:szCs w:val="26"/>
        </w:rPr>
        <w:br/>
      </w:r>
    </w:p>
    <w:p>
      <w:pPr>
        <w:pStyle w:val="Normal"/>
        <w:bidi w:val="0"/>
        <w:spacing w:lineRule="auto" w:line="276"/>
        <w:jc w:val="left"/>
        <w:rPr>
          <w:rFonts w:ascii="Liberation Serif" w:hAnsi="Liberation Serif"/>
          <w:sz w:val="26"/>
          <w:szCs w:val="26"/>
        </w:rPr>
      </w:pPr>
      <w:r>
        <w:rPr>
          <w:sz w:val="26"/>
          <w:szCs w:val="26"/>
        </w:rPr>
        <w:t xml:space="preserve">The eminent Australian economist John Quiggin publishes a blog (https://johnquiggin.com), with a weekly “Monday message board” on which he generously invites his readers to post their thoughts on any subject relevant in some way to his interests. In July 2023, I responded to a comment from another reader, Harry Clarke, with which I disagreed. My snarky reply evolved into a quite lengthy attempt to think about what a truly radical climate policy could look like, using Australia as a test case.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pPr>
      <w:r>
        <w:rPr>
          <w:sz w:val="26"/>
          <w:szCs w:val="26"/>
        </w:rPr>
        <w:t xml:space="preserve">Ultimately I wrote eight comments, some quite lengthy, before exhaustion set in. The URLs are given in the Contents page below. For the convenience of readers, I have assembled these texts in this document. It can be downloaded from my personal website, with the URL </w:t>
      </w:r>
      <w:hyperlink r:id="rId2">
        <w:r>
          <w:rPr>
            <w:rStyle w:val="InternetLink"/>
            <w:rFonts w:eastAsia="NSimSun" w:cs="Liberation Mono"/>
            <w:b w:val="false"/>
            <w:bCs w:val="false"/>
            <w:i/>
            <w:iCs/>
            <w:sz w:val="26"/>
            <w:szCs w:val="26"/>
          </w:rPr>
          <w:t>http://www.jameswimberley.es/Notes/Climate_dictatorship_compendium.</w:t>
        </w:r>
        <w:r>
          <w:rPr>
            <w:rStyle w:val="InternetLink"/>
            <w:b w:val="false"/>
            <w:bCs w:val="false"/>
            <w:i/>
            <w:iCs/>
            <w:sz w:val="26"/>
            <w:szCs w:val="26"/>
          </w:rPr>
          <w:t>docx</w:t>
        </w:r>
      </w:hyperlink>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i w:val="false"/>
          <w:iCs w:val="false"/>
          <w:sz w:val="26"/>
          <w:szCs w:val="26"/>
        </w:rPr>
        <w:t>Corrections of fact, attribution, clarity, or good manners are welcome</w:t>
      </w:r>
      <w:r>
        <w:rPr>
          <w:i/>
          <w:iCs/>
          <w:sz w:val="26"/>
          <w:szCs w:val="26"/>
        </w:rPr>
        <w:t>.</w:t>
      </w:r>
      <w:r>
        <w:rPr>
          <w:i w:val="false"/>
          <w:iCs w:val="false"/>
          <w:sz w:val="26"/>
          <w:szCs w:val="26"/>
        </w:rPr>
        <w:t xml:space="preserve"> I am an old guy, working alone at home with moral but no editorial support. I am sure to have made mistakes, possibly significant ones. For technical reasons I will not be able to amend the original texts. Since the compendium document can be edited, it may include corrections.</w:t>
      </w:r>
    </w:p>
    <w:p>
      <w:pPr>
        <w:pStyle w:val="Normal"/>
        <w:bidi w:val="0"/>
        <w:spacing w:lineRule="auto" w:line="276"/>
        <w:jc w:val="left"/>
        <w:rPr>
          <w:rFonts w:ascii="Liberation Serif" w:hAnsi="Liberation Serif"/>
          <w:i w:val="false"/>
          <w:i w:val="false"/>
          <w:iCs w:val="false"/>
          <w:sz w:val="26"/>
          <w:szCs w:val="26"/>
        </w:rPr>
      </w:pPr>
      <w:r>
        <w:rPr>
          <w:i w:val="false"/>
          <w:iCs w:val="false"/>
          <w:sz w:val="26"/>
          <w:szCs w:val="26"/>
        </w:rPr>
      </w:r>
    </w:p>
    <w:p>
      <w:pPr>
        <w:pStyle w:val="Normal"/>
        <w:bidi w:val="0"/>
        <w:spacing w:lineRule="auto" w:line="276"/>
        <w:jc w:val="left"/>
        <w:rPr>
          <w:rFonts w:ascii="Liberation Serif" w:hAnsi="Liberation Serif"/>
          <w:sz w:val="26"/>
          <w:szCs w:val="26"/>
        </w:rPr>
      </w:pPr>
      <w:r>
        <w:rPr>
          <w:i w:val="false"/>
          <w:iCs w:val="false"/>
          <w:sz w:val="26"/>
          <w:szCs w:val="26"/>
        </w:rPr>
        <w:t>The subject I had the ambition to address is vast and of the utmost importance. My contribution to it is modest, and principally intended to provoke others more qualified to take up its theme. I do not ask for any particular mansuetude on my arguments, still less on the plain mistakes that have crept in. I do however plead for indulgence on infelicities of form. This is not a coherent single memorandum with a logical plan but a series of letters to an invisible public, written at different times, a winding and largely unmarked trail of personal exploration.</w:t>
      </w:r>
    </w:p>
    <w:p>
      <w:pPr>
        <w:pStyle w:val="Normal"/>
        <w:bidi w:val="0"/>
        <w:spacing w:lineRule="auto" w:line="276"/>
        <w:jc w:val="left"/>
        <w:rPr>
          <w:rFonts w:ascii="Liberation Serif" w:hAnsi="Liberation Serif"/>
          <w:i w:val="false"/>
          <w:i w:val="false"/>
          <w:iCs w:val="false"/>
          <w:sz w:val="26"/>
          <w:szCs w:val="26"/>
        </w:rPr>
      </w:pPr>
      <w:r>
        <w:rPr>
          <w:i w:val="false"/>
          <w:iCs w:val="false"/>
          <w:sz w:val="26"/>
          <w:szCs w:val="26"/>
        </w:rPr>
      </w:r>
    </w:p>
    <w:p>
      <w:pPr>
        <w:pStyle w:val="Normal"/>
        <w:bidi w:val="0"/>
        <w:spacing w:lineRule="auto" w:line="276"/>
        <w:jc w:val="left"/>
        <w:rPr>
          <w:rFonts w:ascii="Liberation Serif" w:hAnsi="Liberation Serif"/>
          <w:sz w:val="26"/>
          <w:szCs w:val="26"/>
        </w:rPr>
      </w:pPr>
      <w:r>
        <w:rPr>
          <w:i w:val="false"/>
          <w:iCs w:val="false"/>
          <w:sz w:val="26"/>
          <w:szCs w:val="26"/>
        </w:rPr>
        <w:t>Finally, I place on record my thanks to John Quiggin for giving me an ideal platform for this exploration. Also to the readers who responded in further comments in the same threads, which deserve to be read too.</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i w:val="false"/>
          <w:iCs w:val="false"/>
          <w:sz w:val="26"/>
          <w:szCs w:val="26"/>
        </w:rPr>
        <w:t>I welcome corrections. For technical reasons I will not be able to amend the original texts, but may make corrections to the compendium.</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i w:val="false"/>
          <w:i w:val="false"/>
          <w:iCs w:val="false"/>
          <w:sz w:val="26"/>
          <w:szCs w:val="26"/>
        </w:rPr>
      </w:pPr>
      <w:r>
        <w:rPr>
          <w:i w:val="false"/>
          <w:iCs w:val="false"/>
          <w:sz w:val="26"/>
          <w:szCs w:val="26"/>
        </w:rPr>
      </w:r>
    </w:p>
    <w:p>
      <w:pPr>
        <w:pStyle w:val="Normal"/>
        <w:bidi w:val="0"/>
        <w:spacing w:lineRule="auto" w:line="276"/>
        <w:jc w:val="left"/>
        <w:rPr>
          <w:rFonts w:ascii="Liberation Serif" w:hAnsi="Liberation Serif"/>
          <w:sz w:val="26"/>
          <w:szCs w:val="26"/>
        </w:rPr>
      </w:pPr>
      <w:r>
        <w:rPr>
          <w:i w:val="false"/>
          <w:iCs w:val="false"/>
          <w:sz w:val="26"/>
          <w:szCs w:val="26"/>
        </w:rPr>
        <w:t>James Wimberley</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i w:val="false"/>
          <w:iCs w:val="false"/>
          <w:sz w:val="26"/>
          <w:szCs w:val="26"/>
        </w:rPr>
        <w:t>Caleta de Vélez, Spain, September 2023</w:t>
      </w:r>
    </w:p>
    <w:p>
      <w:pPr>
        <w:pStyle w:val="Normal"/>
        <w:bidi w:val="0"/>
        <w:spacing w:lineRule="auto" w:line="276"/>
        <w:jc w:val="left"/>
        <w:rPr>
          <w:i/>
          <w:i/>
          <w:iCs/>
        </w:rPr>
      </w:pPr>
      <w:r>
        <w:rPr>
          <w:i/>
          <w:iCs/>
          <w:sz w:val="26"/>
          <w:szCs w:val="26"/>
        </w:rPr>
        <w:t>James dot Wimberley at gmail dot com</w:t>
      </w:r>
      <w:r>
        <w:br w:type="page"/>
      </w:r>
    </w:p>
    <w:p>
      <w:pPr>
        <w:pStyle w:val="Normal"/>
        <w:bidi w:val="0"/>
        <w:spacing w:lineRule="auto" w:line="240"/>
        <w:jc w:val="left"/>
        <w:rPr/>
      </w:pPr>
      <w:r>
        <w:rPr>
          <w:b/>
          <w:bCs/>
          <w:sz w:val="32"/>
          <w:szCs w:val="32"/>
        </w:rPr>
        <w:t>Contents</w:t>
      </w:r>
    </w:p>
    <w:p>
      <w:pPr>
        <w:pStyle w:val="Normal"/>
        <w:bidi w:val="0"/>
        <w:spacing w:lineRule="auto" w:line="240"/>
        <w:jc w:val="left"/>
        <w:rPr>
          <w:rFonts w:ascii="Liberation Serif" w:hAnsi="Liberation Serif"/>
          <w:b w:val="false"/>
          <w:b w:val="false"/>
          <w:bCs w:val="false"/>
          <w:sz w:val="26"/>
          <w:szCs w:val="26"/>
        </w:rPr>
      </w:pPr>
      <w:r>
        <w:rPr>
          <w:b w:val="false"/>
          <w:bCs w:val="false"/>
          <w:sz w:val="26"/>
          <w:szCs w:val="26"/>
        </w:rPr>
      </w:r>
    </w:p>
    <w:p>
      <w:pPr>
        <w:pStyle w:val="Normal"/>
        <w:bidi w:val="0"/>
        <w:spacing w:lineRule="auto" w:line="240"/>
        <w:jc w:val="left"/>
        <w:rPr>
          <w:sz w:val="28"/>
          <w:szCs w:val="28"/>
        </w:rPr>
      </w:pPr>
      <w:r>
        <w:rPr>
          <w:b w:val="false"/>
          <w:bCs w:val="false"/>
          <w:sz w:val="28"/>
          <w:szCs w:val="28"/>
        </w:rPr>
        <w:t>Titles have been edited for clarity, and some tables reformatted.</w:t>
      </w:r>
    </w:p>
    <w:p>
      <w:pPr>
        <w:pStyle w:val="Normal"/>
        <w:bidi w:val="0"/>
        <w:spacing w:lineRule="auto" w:line="240"/>
        <w:jc w:val="left"/>
        <w:rPr>
          <w:rFonts w:ascii="Liberation Serif" w:hAnsi="Liberation Serif"/>
          <w:sz w:val="26"/>
          <w:szCs w:val="26"/>
        </w:rPr>
      </w:pPr>
      <w:r>
        <w:rPr>
          <w:sz w:val="26"/>
          <w:szCs w:val="26"/>
        </w:rPr>
      </w:r>
    </w:p>
    <w:p>
      <w:pPr>
        <w:pStyle w:val="Normal"/>
        <w:bidi w:val="0"/>
        <w:spacing w:lineRule="auto" w:line="240"/>
        <w:jc w:val="left"/>
        <w:rPr>
          <w:sz w:val="28"/>
          <w:szCs w:val="28"/>
        </w:rPr>
      </w:pPr>
      <w:r>
        <w:rPr>
          <w:sz w:val="28"/>
          <w:szCs w:val="28"/>
        </w:rPr>
        <w:t xml:space="preserve">Comment 1 </w:t>
      </w:r>
      <w:r>
        <w:rPr>
          <w:b w:val="false"/>
          <w:bCs w:val="false"/>
          <w:i w:val="false"/>
          <w:iCs w:val="false"/>
          <w:sz w:val="28"/>
          <w:szCs w:val="28"/>
        </w:rPr>
        <w:t xml:space="preserve"> </w:t>
        <w:tab/>
        <w:t>The NZ30 proposal and the First Punic War</w:t>
        <w:tab/>
        <w:tab/>
        <w:tab/>
        <w:t xml:space="preserve"> Page 3</w:t>
        <w:tab/>
      </w:r>
      <w:r>
        <w:rPr>
          <w:i/>
          <w:iCs/>
          <w:sz w:val="28"/>
          <w:szCs w:val="28"/>
        </w:rPr>
        <w:t xml:space="preserve"> </w:t>
      </w:r>
    </w:p>
    <w:p>
      <w:pPr>
        <w:pStyle w:val="Normal"/>
        <w:bidi w:val="0"/>
        <w:spacing w:lineRule="auto" w:line="240"/>
        <w:jc w:val="left"/>
        <w:rPr/>
      </w:pPr>
      <w:r>
        <w:rPr>
          <w:i w:val="false"/>
          <w:iCs w:val="false"/>
          <w:sz w:val="26"/>
          <w:szCs w:val="26"/>
        </w:rPr>
        <w:t>Posted 18 July 2023 as</w:t>
      </w:r>
      <w:r>
        <w:rPr>
          <w:i/>
          <w:iCs/>
          <w:sz w:val="26"/>
          <w:szCs w:val="26"/>
        </w:rPr>
        <w:t xml:space="preserve"> </w:t>
      </w:r>
      <w:r>
        <w:fldChar w:fldCharType="begin"/>
      </w:r>
      <w:r>
        <w:rPr>
          <w:rStyle w:val="InternetLink"/>
          <w:sz w:val="26"/>
          <w:i/>
          <w:szCs w:val="26"/>
          <w:iCs/>
        </w:rPr>
        <w:instrText> HYPERLINK "https://johnquiggin.com/2023/07/18/monday-message-board-running-late/" \l "comment-261523"</w:instrText>
      </w:r>
      <w:r>
        <w:rPr>
          <w:rStyle w:val="InternetLink"/>
          <w:sz w:val="26"/>
          <w:i/>
          <w:szCs w:val="26"/>
          <w:iCs/>
        </w:rPr>
        <w:fldChar w:fldCharType="separate"/>
      </w:r>
      <w:r>
        <w:rPr>
          <w:rStyle w:val="InternetLink"/>
          <w:i/>
          <w:iCs/>
          <w:sz w:val="26"/>
          <w:szCs w:val="26"/>
        </w:rPr>
        <w:t>https://johnquiggin.com/2023/07/18/monday-message-board-running-late/#comment-261523</w:t>
      </w:r>
      <w:r>
        <w:rPr>
          <w:rStyle w:val="InternetLink"/>
          <w:sz w:val="26"/>
          <w:i/>
          <w:szCs w:val="26"/>
          <w:iCs/>
        </w:rPr>
        <w:fldChar w:fldCharType="end"/>
      </w:r>
    </w:p>
    <w:p>
      <w:pPr>
        <w:pStyle w:val="Normal"/>
        <w:bidi w:val="0"/>
        <w:spacing w:lineRule="auto" w:line="240"/>
        <w:jc w:val="left"/>
        <w:rPr>
          <w:rFonts w:ascii="Liberation Serif" w:hAnsi="Liberation Serif"/>
          <w:i/>
          <w:i/>
          <w:iCs/>
          <w:sz w:val="26"/>
          <w:szCs w:val="26"/>
        </w:rPr>
      </w:pPr>
      <w:r>
        <w:rPr>
          <w:i/>
          <w:iCs/>
          <w:sz w:val="26"/>
          <w:szCs w:val="26"/>
        </w:rPr>
      </w:r>
    </w:p>
    <w:p>
      <w:pPr>
        <w:pStyle w:val="Normal"/>
        <w:bidi w:val="0"/>
        <w:spacing w:lineRule="auto" w:line="240"/>
        <w:jc w:val="left"/>
        <w:rPr>
          <w:sz w:val="28"/>
          <w:szCs w:val="28"/>
        </w:rPr>
      </w:pPr>
      <w:r>
        <w:rPr>
          <w:sz w:val="28"/>
          <w:szCs w:val="28"/>
        </w:rPr>
        <w:t>Comment 2</w:t>
        <w:tab/>
        <w:tab/>
        <w:t>More on the First Punic War</w:t>
        <w:tab/>
        <w:tab/>
        <w:tab/>
        <w:tab/>
        <w:tab/>
        <w:t xml:space="preserve"> Page 5</w:t>
      </w:r>
    </w:p>
    <w:p>
      <w:pPr>
        <w:pStyle w:val="Normal"/>
        <w:bidi w:val="0"/>
        <w:spacing w:lineRule="auto" w:line="240"/>
        <w:jc w:val="left"/>
        <w:rPr>
          <w:rFonts w:ascii="Liberation Serif" w:hAnsi="Liberation Serif"/>
          <w:sz w:val="24"/>
          <w:szCs w:val="24"/>
        </w:rPr>
      </w:pPr>
      <w:r>
        <w:rPr>
          <w:sz w:val="24"/>
          <w:szCs w:val="24"/>
        </w:rPr>
      </w:r>
    </w:p>
    <w:p>
      <w:pPr>
        <w:pStyle w:val="Normal"/>
        <w:bidi w:val="0"/>
        <w:spacing w:lineRule="auto" w:line="240"/>
        <w:jc w:val="left"/>
        <w:rPr/>
      </w:pPr>
      <w:r>
        <w:rPr>
          <w:sz w:val="24"/>
          <w:szCs w:val="24"/>
        </w:rPr>
        <w:t>Posted 20 July 2023 as</w:t>
      </w:r>
      <w:r>
        <w:rPr>
          <w:i/>
          <w:iCs/>
          <w:sz w:val="24"/>
          <w:szCs w:val="24"/>
        </w:rPr>
        <w:t xml:space="preserve"> </w:t>
      </w:r>
      <w:r>
        <w:fldChar w:fldCharType="begin"/>
      </w:r>
      <w:r>
        <w:rPr>
          <w:rStyle w:val="InternetLink"/>
          <w:sz w:val="24"/>
          <w:i/>
          <w:szCs w:val="24"/>
          <w:iCs/>
        </w:rPr>
        <w:instrText> HYPERLINK "https://johnquiggin.com/2023/07/18/monday-message-board-running-late/" \l "comment-261551"</w:instrText>
      </w:r>
      <w:r>
        <w:rPr>
          <w:rStyle w:val="InternetLink"/>
          <w:sz w:val="24"/>
          <w:i/>
          <w:szCs w:val="24"/>
          <w:iCs/>
        </w:rPr>
        <w:fldChar w:fldCharType="separate"/>
      </w:r>
      <w:r>
        <w:rPr>
          <w:rStyle w:val="InternetLink"/>
          <w:i/>
          <w:iCs/>
          <w:sz w:val="24"/>
          <w:szCs w:val="24"/>
        </w:rPr>
        <w:t>https://johnquiggin.com/2023/07/18/monday-message-board-running-late/#comment-261551</w:t>
      </w:r>
      <w:r>
        <w:rPr>
          <w:rStyle w:val="InternetLink"/>
          <w:sz w:val="24"/>
          <w:i/>
          <w:szCs w:val="24"/>
          <w:iCs/>
        </w:rPr>
        <w:fldChar w:fldCharType="end"/>
      </w:r>
      <w:r>
        <w:rPr>
          <w:i/>
          <w:iCs/>
          <w:sz w:val="24"/>
          <w:szCs w:val="24"/>
        </w:rPr>
        <w:t xml:space="preserve">  </w:t>
      </w:r>
      <w:r>
        <w:rPr>
          <w:i w:val="false"/>
          <w:iCs w:val="false"/>
          <w:sz w:val="24"/>
          <w:szCs w:val="24"/>
        </w:rPr>
        <w:t xml:space="preserve"> (in the same thread as Comment 1)</w:t>
      </w:r>
    </w:p>
    <w:p>
      <w:pPr>
        <w:pStyle w:val="Normal"/>
        <w:bidi w:val="0"/>
        <w:spacing w:lineRule="auto" w:line="240"/>
        <w:jc w:val="left"/>
        <w:rPr>
          <w:rFonts w:ascii="Liberation Serif" w:hAnsi="Liberation Serif"/>
          <w:b/>
          <w:b/>
          <w:bCs/>
          <w:i w:val="false"/>
          <w:i w:val="false"/>
          <w:iCs w:val="false"/>
          <w:sz w:val="26"/>
          <w:szCs w:val="26"/>
        </w:rPr>
      </w:pPr>
      <w:r>
        <w:rPr>
          <w:b/>
          <w:bCs/>
          <w:i w:val="false"/>
          <w:iCs w:val="false"/>
          <w:sz w:val="26"/>
          <w:szCs w:val="26"/>
        </w:rPr>
      </w:r>
    </w:p>
    <w:p>
      <w:pPr>
        <w:pStyle w:val="Normal"/>
        <w:bidi w:val="0"/>
        <w:spacing w:lineRule="auto" w:line="240"/>
        <w:jc w:val="left"/>
        <w:rPr>
          <w:sz w:val="28"/>
          <w:szCs w:val="28"/>
        </w:rPr>
      </w:pPr>
      <w:r>
        <w:rPr>
          <w:b w:val="false"/>
          <w:bCs w:val="false"/>
          <w:sz w:val="28"/>
          <w:szCs w:val="28"/>
        </w:rPr>
        <w:t xml:space="preserve">Comment 3 </w:t>
        <w:tab/>
        <w:tab/>
        <w:t>Why are there are no radical plans?</w:t>
        <w:tab/>
        <w:tab/>
        <w:tab/>
        <w:tab/>
        <w:t xml:space="preserve"> Page 6</w:t>
      </w:r>
    </w:p>
    <w:p>
      <w:pPr>
        <w:pStyle w:val="Normal"/>
        <w:bidi w:val="0"/>
        <w:spacing w:lineRule="auto" w:line="240"/>
        <w:jc w:val="left"/>
        <w:rPr>
          <w:rFonts w:ascii="Liberation Serif" w:hAnsi="Liberation Serif"/>
          <w:sz w:val="24"/>
          <w:szCs w:val="24"/>
        </w:rPr>
      </w:pPr>
      <w:r>
        <w:rPr>
          <w:sz w:val="24"/>
          <w:szCs w:val="24"/>
        </w:rPr>
      </w:r>
    </w:p>
    <w:p>
      <w:pPr>
        <w:pStyle w:val="Normal"/>
        <w:bidi w:val="0"/>
        <w:spacing w:lineRule="auto" w:line="240"/>
        <w:jc w:val="left"/>
        <w:rPr/>
      </w:pPr>
      <w:r>
        <w:rPr>
          <w:sz w:val="24"/>
          <w:szCs w:val="24"/>
        </w:rPr>
        <w:t xml:space="preserve">Posted 24 July 2023 as  </w:t>
      </w:r>
      <w:r>
        <w:fldChar w:fldCharType="begin"/>
      </w:r>
      <w:r>
        <w:rPr>
          <w:rStyle w:val="InternetLink"/>
          <w:sz w:val="24"/>
          <w:i/>
          <w:szCs w:val="24"/>
          <w:iCs/>
        </w:rPr>
        <w:instrText> HYPERLINK "https://johnquiggin.com/2023/07/24/monday-message-board-607/" \l "comment-262100"</w:instrText>
      </w:r>
      <w:r>
        <w:rPr>
          <w:rStyle w:val="InternetLink"/>
          <w:sz w:val="24"/>
          <w:i/>
          <w:szCs w:val="24"/>
          <w:iCs/>
        </w:rPr>
        <w:fldChar w:fldCharType="separate"/>
      </w:r>
      <w:r>
        <w:rPr>
          <w:rStyle w:val="InternetLink"/>
          <w:i/>
          <w:iCs/>
          <w:sz w:val="24"/>
          <w:szCs w:val="24"/>
        </w:rPr>
        <w:t>https://johnquiggin.com/2023/07/24/monday-message-board-607/#comment-262100</w:t>
      </w:r>
      <w:r>
        <w:rPr>
          <w:rStyle w:val="InternetLink"/>
          <w:sz w:val="24"/>
          <w:i/>
          <w:szCs w:val="24"/>
          <w:iCs/>
        </w:rPr>
        <w:fldChar w:fldCharType="end"/>
      </w:r>
    </w:p>
    <w:p>
      <w:pPr>
        <w:pStyle w:val="Normal"/>
        <w:bidi w:val="0"/>
        <w:spacing w:lineRule="auto" w:line="240"/>
        <w:jc w:val="left"/>
        <w:rPr>
          <w:rFonts w:ascii="Liberation Serif" w:hAnsi="Liberation Serif"/>
          <w:i/>
          <w:i/>
          <w:iCs/>
          <w:sz w:val="26"/>
          <w:szCs w:val="26"/>
        </w:rPr>
      </w:pPr>
      <w:r>
        <w:rPr>
          <w:i/>
          <w:iCs/>
          <w:sz w:val="26"/>
          <w:szCs w:val="26"/>
        </w:rPr>
      </w:r>
    </w:p>
    <w:p>
      <w:pPr>
        <w:pStyle w:val="Normal"/>
        <w:bidi w:val="0"/>
        <w:spacing w:lineRule="auto" w:line="240"/>
        <w:jc w:val="left"/>
        <w:rPr>
          <w:sz w:val="28"/>
          <w:szCs w:val="28"/>
        </w:rPr>
      </w:pPr>
      <w:r>
        <w:rPr>
          <w:i w:val="false"/>
          <w:iCs w:val="false"/>
          <w:sz w:val="28"/>
          <w:szCs w:val="28"/>
        </w:rPr>
        <w:t>Comment 4</w:t>
      </w:r>
      <w:r>
        <w:rPr>
          <w:i/>
          <w:iCs/>
          <w:sz w:val="28"/>
          <w:szCs w:val="28"/>
        </w:rPr>
        <w:t xml:space="preserve"> </w:t>
        <w:tab/>
        <w:tab/>
      </w:r>
      <w:r>
        <w:rPr>
          <w:b w:val="false"/>
          <w:bCs w:val="false"/>
          <w:i w:val="false"/>
          <w:iCs w:val="false"/>
          <w:sz w:val="28"/>
          <w:szCs w:val="28"/>
        </w:rPr>
        <w:t>The case for accelerating net zero</w:t>
      </w:r>
      <w:r>
        <w:rPr>
          <w:b w:val="false"/>
          <w:bCs w:val="false"/>
          <w:i/>
          <w:iCs/>
          <w:sz w:val="28"/>
          <w:szCs w:val="28"/>
        </w:rPr>
        <w:t xml:space="preserve"> </w:t>
      </w:r>
      <w:r>
        <w:rPr>
          <w:i/>
          <w:iCs/>
          <w:sz w:val="28"/>
          <w:szCs w:val="28"/>
        </w:rPr>
        <w:t xml:space="preserve"> </w:t>
      </w:r>
      <w:r>
        <w:rPr>
          <w:i w:val="false"/>
          <w:iCs w:val="false"/>
          <w:sz w:val="28"/>
          <w:szCs w:val="28"/>
        </w:rPr>
        <w:tab/>
        <w:tab/>
        <w:tab/>
        <w:tab/>
        <w:t xml:space="preserve"> Page 8</w:t>
      </w:r>
    </w:p>
    <w:p>
      <w:pPr>
        <w:pStyle w:val="Normal"/>
        <w:bidi w:val="0"/>
        <w:spacing w:lineRule="auto" w:line="240"/>
        <w:jc w:val="left"/>
        <w:rPr>
          <w:rFonts w:ascii="Liberation Serif" w:hAnsi="Liberation Serif"/>
          <w:i/>
          <w:i/>
          <w:iCs/>
          <w:sz w:val="24"/>
          <w:szCs w:val="24"/>
        </w:rPr>
      </w:pPr>
      <w:r>
        <w:rPr>
          <w:i/>
          <w:iCs/>
          <w:sz w:val="24"/>
          <w:szCs w:val="24"/>
        </w:rPr>
      </w:r>
    </w:p>
    <w:p>
      <w:pPr>
        <w:pStyle w:val="Normal"/>
        <w:bidi w:val="0"/>
        <w:spacing w:lineRule="auto" w:line="240"/>
        <w:jc w:val="left"/>
        <w:rPr/>
      </w:pPr>
      <w:r>
        <w:rPr>
          <w:i w:val="false"/>
          <w:iCs w:val="false"/>
          <w:sz w:val="24"/>
          <w:szCs w:val="24"/>
        </w:rPr>
        <w:t>Posted 7 August 2023 as</w:t>
      </w:r>
      <w:r>
        <w:rPr>
          <w:i/>
          <w:iCs/>
          <w:sz w:val="24"/>
          <w:szCs w:val="24"/>
        </w:rPr>
        <w:t xml:space="preserve"> </w:t>
      </w:r>
      <w:r>
        <w:fldChar w:fldCharType="begin"/>
      </w:r>
      <w:r>
        <w:rPr>
          <w:rStyle w:val="InternetLink"/>
          <w:sz w:val="24"/>
          <w:i/>
          <w:szCs w:val="24"/>
          <w:iCs/>
        </w:rPr>
        <w:instrText> HYPERLINK "https://johnquiggin.com/2023/08/07/monday-message-board-608/" \l "comment-263121"</w:instrText>
      </w:r>
      <w:r>
        <w:rPr>
          <w:rStyle w:val="InternetLink"/>
          <w:sz w:val="24"/>
          <w:i/>
          <w:szCs w:val="24"/>
          <w:iCs/>
        </w:rPr>
        <w:fldChar w:fldCharType="separate"/>
      </w:r>
      <w:r>
        <w:rPr>
          <w:rStyle w:val="InternetLink"/>
          <w:i/>
          <w:iCs/>
          <w:sz w:val="24"/>
          <w:szCs w:val="24"/>
        </w:rPr>
        <w:t>https://johnquiggin.com/2023/08/07/monday-message-board-608/#comment-263121</w:t>
      </w:r>
      <w:r>
        <w:rPr>
          <w:rStyle w:val="InternetLink"/>
          <w:sz w:val="24"/>
          <w:i/>
          <w:szCs w:val="24"/>
          <w:iCs/>
        </w:rPr>
        <w:fldChar w:fldCharType="end"/>
      </w:r>
    </w:p>
    <w:p>
      <w:pPr>
        <w:pStyle w:val="Normal"/>
        <w:bidi w:val="0"/>
        <w:spacing w:lineRule="auto" w:line="240"/>
        <w:jc w:val="left"/>
        <w:rPr>
          <w:rFonts w:ascii="Liberation Serif" w:hAnsi="Liberation Serif"/>
          <w:i/>
          <w:i/>
          <w:iCs/>
          <w:sz w:val="26"/>
          <w:szCs w:val="26"/>
        </w:rPr>
      </w:pPr>
      <w:r>
        <w:rPr>
          <w:i/>
          <w:iCs/>
          <w:sz w:val="26"/>
          <w:szCs w:val="26"/>
        </w:rPr>
      </w:r>
    </w:p>
    <w:p>
      <w:pPr>
        <w:pStyle w:val="Normal"/>
        <w:pageBreakBefore w:val="false"/>
        <w:bidi w:val="0"/>
        <w:spacing w:lineRule="auto" w:line="240"/>
        <w:jc w:val="left"/>
        <w:rPr>
          <w:sz w:val="28"/>
          <w:szCs w:val="28"/>
        </w:rPr>
      </w:pPr>
      <w:r>
        <w:rPr>
          <w:b w:val="false"/>
          <w:bCs w:val="false"/>
          <w:sz w:val="28"/>
          <w:szCs w:val="28"/>
        </w:rPr>
        <w:t>Comment 5</w:t>
        <w:tab/>
        <w:tab/>
        <w:t>NZ 30 for Australian electricity</w:t>
      </w:r>
      <w:r>
        <w:rPr>
          <w:b/>
          <w:bCs/>
          <w:sz w:val="28"/>
          <w:szCs w:val="28"/>
        </w:rPr>
        <w:t xml:space="preserve"> </w:t>
        <w:tab/>
        <w:tab/>
        <w:tab/>
        <w:tab/>
      </w:r>
      <w:r>
        <w:rPr>
          <w:b w:val="false"/>
          <w:bCs w:val="false"/>
          <w:sz w:val="28"/>
          <w:szCs w:val="28"/>
        </w:rPr>
        <w:t>Page 10</w:t>
      </w:r>
    </w:p>
    <w:p>
      <w:pPr>
        <w:pStyle w:val="Normal"/>
        <w:bidi w:val="0"/>
        <w:spacing w:lineRule="auto" w:line="240"/>
        <w:jc w:val="left"/>
        <w:rPr>
          <w:rFonts w:ascii="Liberation Serif" w:hAnsi="Liberation Serif"/>
          <w:b/>
          <w:b/>
          <w:bCs/>
          <w:sz w:val="24"/>
          <w:szCs w:val="24"/>
        </w:rPr>
      </w:pPr>
      <w:r>
        <w:rPr>
          <w:b/>
          <w:bCs/>
          <w:sz w:val="24"/>
          <w:szCs w:val="24"/>
        </w:rPr>
      </w:r>
    </w:p>
    <w:p>
      <w:pPr>
        <w:pStyle w:val="Normal"/>
        <w:bidi w:val="0"/>
        <w:spacing w:lineRule="auto" w:line="240"/>
        <w:jc w:val="left"/>
        <w:rPr/>
      </w:pPr>
      <w:r>
        <w:rPr>
          <w:i w:val="false"/>
          <w:iCs w:val="false"/>
          <w:sz w:val="24"/>
          <w:szCs w:val="24"/>
        </w:rPr>
        <w:t>Posted 15 August 2023 as</w:t>
      </w:r>
    </w:p>
    <w:p>
      <w:pPr>
        <w:pStyle w:val="Normal"/>
        <w:bidi w:val="0"/>
        <w:spacing w:lineRule="auto" w:line="240"/>
        <w:jc w:val="left"/>
        <w:rPr>
          <w:rFonts w:ascii="Liberation Serif" w:hAnsi="Liberation Serif"/>
          <w:i/>
          <w:i/>
          <w:iCs/>
          <w:sz w:val="26"/>
          <w:szCs w:val="26"/>
        </w:rPr>
      </w:pPr>
      <w:r>
        <w:fldChar w:fldCharType="begin"/>
      </w:r>
      <w:r>
        <w:rPr>
          <w:rStyle w:val="InternetLink"/>
          <w:sz w:val="26"/>
          <w:i/>
          <w:szCs w:val="26"/>
          <w:iCs/>
        </w:rPr>
        <w:instrText> HYPERLINK "https://johnquiggin.com/2023/08/14/monday-message-board-609/" \l "comment-263231"</w:instrText>
      </w:r>
      <w:r>
        <w:rPr>
          <w:rStyle w:val="InternetLink"/>
          <w:sz w:val="26"/>
          <w:i/>
          <w:szCs w:val="26"/>
          <w:iCs/>
        </w:rPr>
        <w:fldChar w:fldCharType="separate"/>
      </w:r>
      <w:r>
        <w:rPr>
          <w:rStyle w:val="InternetLink"/>
          <w:i/>
          <w:iCs/>
          <w:sz w:val="26"/>
          <w:szCs w:val="26"/>
        </w:rPr>
        <w:t>https://johnquiggin.com/2023/08/14/monday-message-board-609/#comment-263231</w:t>
      </w:r>
      <w:r>
        <w:rPr>
          <w:rStyle w:val="InternetLink"/>
          <w:sz w:val="26"/>
          <w:i/>
          <w:szCs w:val="26"/>
          <w:iCs/>
        </w:rPr>
        <w:fldChar w:fldCharType="end"/>
      </w:r>
      <w:r>
        <w:rPr>
          <w:i/>
          <w:iCs/>
          <w:sz w:val="26"/>
          <w:szCs w:val="26"/>
        </w:rPr>
        <w:t xml:space="preserve"> </w:t>
      </w:r>
    </w:p>
    <w:p>
      <w:pPr>
        <w:pStyle w:val="Normal"/>
        <w:bidi w:val="0"/>
        <w:spacing w:lineRule="auto" w:line="240"/>
        <w:jc w:val="left"/>
        <w:rPr>
          <w:rFonts w:ascii="Liberation Serif" w:hAnsi="Liberation Serif"/>
          <w:i/>
          <w:i/>
          <w:iCs/>
          <w:sz w:val="26"/>
          <w:szCs w:val="26"/>
        </w:rPr>
      </w:pPr>
      <w:r>
        <w:rPr>
          <w:i/>
          <w:iCs/>
          <w:sz w:val="26"/>
          <w:szCs w:val="26"/>
        </w:rPr>
      </w:r>
    </w:p>
    <w:p>
      <w:pPr>
        <w:pStyle w:val="Normal"/>
        <w:bidi w:val="0"/>
        <w:spacing w:lineRule="auto" w:line="240"/>
        <w:jc w:val="left"/>
        <w:rPr>
          <w:sz w:val="28"/>
          <w:szCs w:val="28"/>
        </w:rPr>
      </w:pPr>
      <w:r>
        <w:rPr>
          <w:i w:val="false"/>
          <w:iCs w:val="false"/>
          <w:sz w:val="28"/>
          <w:szCs w:val="28"/>
        </w:rPr>
        <w:t>Comment 6</w:t>
        <w:tab/>
        <w:tab/>
        <w:t>The cost of emissions-free electricity</w:t>
        <w:tab/>
        <w:tab/>
        <w:tab/>
        <w:tab/>
        <w:t>Page 12</w:t>
      </w:r>
    </w:p>
    <w:p>
      <w:pPr>
        <w:pStyle w:val="Normal"/>
        <w:bidi w:val="0"/>
        <w:spacing w:lineRule="auto" w:line="240"/>
        <w:jc w:val="left"/>
        <w:rPr>
          <w:i/>
          <w:i/>
          <w:iCs/>
          <w:sz w:val="24"/>
          <w:szCs w:val="24"/>
        </w:rPr>
      </w:pPr>
      <w:r>
        <w:rPr>
          <w:i/>
          <w:iCs/>
          <w:sz w:val="24"/>
          <w:szCs w:val="24"/>
        </w:rPr>
      </w:r>
    </w:p>
    <w:p>
      <w:pPr>
        <w:pStyle w:val="Normal"/>
        <w:bidi w:val="0"/>
        <w:spacing w:lineRule="auto" w:line="240"/>
        <w:jc w:val="left"/>
        <w:rPr>
          <w:rFonts w:ascii="Liberation Serif" w:hAnsi="Liberation Serif"/>
          <w:sz w:val="26"/>
          <w:szCs w:val="26"/>
        </w:rPr>
      </w:pPr>
      <w:r>
        <w:rPr>
          <w:i w:val="false"/>
          <w:iCs w:val="false"/>
          <w:sz w:val="24"/>
          <w:szCs w:val="24"/>
        </w:rPr>
        <w:t>Posted 22 August as</w:t>
      </w:r>
      <w:r>
        <w:rPr>
          <w:i/>
          <w:iCs/>
          <w:sz w:val="24"/>
          <w:szCs w:val="24"/>
        </w:rPr>
        <w:t xml:space="preserve"> </w:t>
      </w:r>
      <w:r>
        <w:fldChar w:fldCharType="begin"/>
      </w:r>
      <w:r>
        <w:rPr>
          <w:rStyle w:val="InternetLink"/>
          <w:sz w:val="24"/>
          <w:i/>
          <w:szCs w:val="24"/>
          <w:iCs/>
        </w:rPr>
        <w:instrText> HYPERLINK "https://johnquiggin.com/2023/08/21/monday-message-board-610/comment-page-1/" \l "comment-263447"</w:instrText>
      </w:r>
      <w:r>
        <w:rPr>
          <w:rStyle w:val="InternetLink"/>
          <w:sz w:val="24"/>
          <w:i/>
          <w:szCs w:val="24"/>
          <w:iCs/>
        </w:rPr>
        <w:fldChar w:fldCharType="separate"/>
      </w:r>
      <w:r>
        <w:rPr>
          <w:rStyle w:val="InternetLink"/>
          <w:i/>
          <w:iCs/>
          <w:sz w:val="24"/>
          <w:szCs w:val="24"/>
        </w:rPr>
        <w:t>https://johnquiggin.com/2023/08/21/monday-message-board-610/comment-page-1/#comment-263447</w:t>
      </w:r>
      <w:r>
        <w:rPr>
          <w:rStyle w:val="InternetLink"/>
          <w:sz w:val="24"/>
          <w:i/>
          <w:szCs w:val="24"/>
          <w:iCs/>
        </w:rPr>
        <w:fldChar w:fldCharType="end"/>
      </w:r>
      <w:r>
        <w:rPr>
          <w:i/>
          <w:iCs/>
          <w:sz w:val="24"/>
          <w:szCs w:val="24"/>
        </w:rPr>
        <w:t xml:space="preserve"> </w:t>
      </w:r>
    </w:p>
    <w:p>
      <w:pPr>
        <w:pStyle w:val="Normal"/>
        <w:bidi w:val="0"/>
        <w:spacing w:lineRule="auto" w:line="240"/>
        <w:jc w:val="left"/>
        <w:rPr>
          <w:rFonts w:ascii="Liberation Serif" w:hAnsi="Liberation Serif"/>
          <w:sz w:val="26"/>
          <w:szCs w:val="26"/>
        </w:rPr>
      </w:pPr>
      <w:r>
        <w:rPr>
          <w:sz w:val="26"/>
          <w:szCs w:val="26"/>
        </w:rPr>
      </w:r>
    </w:p>
    <w:p>
      <w:pPr>
        <w:pStyle w:val="Normal"/>
        <w:bidi w:val="0"/>
        <w:spacing w:lineRule="auto" w:line="240"/>
        <w:jc w:val="left"/>
        <w:rPr>
          <w:sz w:val="28"/>
          <w:szCs w:val="28"/>
        </w:rPr>
      </w:pPr>
      <w:r>
        <w:rPr>
          <w:i w:val="false"/>
          <w:iCs w:val="false"/>
          <w:sz w:val="28"/>
          <w:szCs w:val="28"/>
        </w:rPr>
        <w:t>Comment 7</w:t>
        <w:tab/>
        <w:tab/>
        <w:t>Electric vehicles</w:t>
        <w:tab/>
        <w:tab/>
        <w:tab/>
        <w:tab/>
        <w:tab/>
        <w:tab/>
        <w:tab/>
        <w:t>Page 14</w:t>
      </w:r>
    </w:p>
    <w:p>
      <w:pPr>
        <w:pStyle w:val="Normal"/>
        <w:bidi w:val="0"/>
        <w:spacing w:lineRule="auto" w:line="240"/>
        <w:jc w:val="left"/>
        <w:rPr>
          <w:rFonts w:ascii="Liberation Serif" w:hAnsi="Liberation Serif"/>
          <w:sz w:val="26"/>
          <w:szCs w:val="26"/>
        </w:rPr>
      </w:pPr>
      <w:r>
        <w:rPr>
          <w:sz w:val="26"/>
          <w:szCs w:val="26"/>
        </w:rPr>
      </w:r>
    </w:p>
    <w:p>
      <w:pPr>
        <w:pStyle w:val="Normal"/>
        <w:bidi w:val="0"/>
        <w:spacing w:lineRule="auto" w:line="240"/>
        <w:jc w:val="left"/>
        <w:rPr>
          <w:rFonts w:ascii="Liberation Serif" w:hAnsi="Liberation Serif"/>
          <w:sz w:val="26"/>
          <w:szCs w:val="26"/>
        </w:rPr>
      </w:pPr>
      <w:r>
        <w:rPr>
          <w:i w:val="false"/>
          <w:iCs w:val="false"/>
          <w:sz w:val="24"/>
          <w:szCs w:val="24"/>
        </w:rPr>
        <w:t>Posted 29 August 2023 as</w:t>
      </w:r>
      <w:r>
        <w:rPr>
          <w:i w:val="false"/>
          <w:iCs w:val="false"/>
          <w:sz w:val="26"/>
          <w:szCs w:val="26"/>
        </w:rPr>
        <w:t xml:space="preserve"> </w:t>
      </w:r>
      <w:r>
        <w:fldChar w:fldCharType="begin"/>
      </w:r>
      <w:r>
        <w:rPr>
          <w:rStyle w:val="InternetLink"/>
          <w:sz w:val="26"/>
          <w:i/>
          <w:szCs w:val="26"/>
          <w:iCs/>
        </w:rPr>
        <w:instrText> HYPERLINK "https://johnquiggin.com/2023/08/28/monday-message-board-611/" \l "comment-263845"</w:instrText>
      </w:r>
      <w:r>
        <w:rPr>
          <w:rStyle w:val="InternetLink"/>
          <w:sz w:val="26"/>
          <w:i/>
          <w:szCs w:val="26"/>
          <w:iCs/>
        </w:rPr>
        <w:fldChar w:fldCharType="separate"/>
      </w:r>
      <w:r>
        <w:rPr>
          <w:rStyle w:val="InternetLink"/>
          <w:i/>
          <w:iCs/>
          <w:sz w:val="26"/>
          <w:szCs w:val="26"/>
        </w:rPr>
        <w:t>https://johnquiggin.com/2023/08/28/monday-message-board-611/#comment-263845</w:t>
      </w:r>
      <w:r>
        <w:rPr>
          <w:rStyle w:val="InternetLink"/>
          <w:sz w:val="26"/>
          <w:i/>
          <w:szCs w:val="26"/>
          <w:iCs/>
        </w:rPr>
        <w:fldChar w:fldCharType="end"/>
      </w:r>
      <w:r>
        <w:rPr>
          <w:i/>
          <w:iCs/>
          <w:sz w:val="26"/>
          <w:szCs w:val="26"/>
        </w:rPr>
        <w:t xml:space="preserve"> </w:t>
      </w:r>
      <w:r>
        <w:rPr>
          <w:i/>
          <w:iCs/>
          <w:sz w:val="24"/>
          <w:szCs w:val="24"/>
        </w:rPr>
        <w:t xml:space="preserve"> </w:t>
      </w:r>
    </w:p>
    <w:p>
      <w:pPr>
        <w:pStyle w:val="Normal"/>
        <w:bidi w:val="0"/>
        <w:spacing w:lineRule="auto" w:line="240"/>
        <w:jc w:val="left"/>
        <w:rPr>
          <w:rFonts w:ascii="Liberation Serif" w:hAnsi="Liberation Serif"/>
          <w:sz w:val="26"/>
          <w:szCs w:val="26"/>
        </w:rPr>
      </w:pPr>
      <w:r>
        <w:rPr>
          <w:sz w:val="26"/>
          <w:szCs w:val="26"/>
        </w:rPr>
      </w:r>
    </w:p>
    <w:p>
      <w:pPr>
        <w:pStyle w:val="Normal"/>
        <w:bidi w:val="0"/>
        <w:spacing w:lineRule="auto" w:line="240"/>
        <w:jc w:val="left"/>
        <w:rPr>
          <w:sz w:val="28"/>
          <w:szCs w:val="28"/>
        </w:rPr>
      </w:pPr>
      <w:r>
        <w:rPr>
          <w:i w:val="false"/>
          <w:iCs w:val="false"/>
          <w:sz w:val="28"/>
          <w:szCs w:val="28"/>
        </w:rPr>
        <w:t>Comment 8</w:t>
        <w:tab/>
        <w:tab/>
        <w:t>Conclusion</w:t>
        <w:tab/>
        <w:tab/>
        <w:tab/>
        <w:tab/>
        <w:tab/>
        <w:tab/>
        <w:tab/>
        <w:tab/>
        <w:t>Page 18</w:t>
      </w:r>
    </w:p>
    <w:p>
      <w:pPr>
        <w:pStyle w:val="Normal"/>
        <w:bidi w:val="0"/>
        <w:spacing w:lineRule="auto" w:line="240"/>
        <w:jc w:val="left"/>
        <w:rPr>
          <w:i/>
          <w:i/>
          <w:iCs/>
          <w:sz w:val="24"/>
          <w:szCs w:val="24"/>
        </w:rPr>
      </w:pPr>
      <w:r>
        <w:rPr>
          <w:i/>
          <w:iCs/>
          <w:sz w:val="24"/>
          <w:szCs w:val="24"/>
        </w:rPr>
      </w:r>
    </w:p>
    <w:p>
      <w:pPr>
        <w:pStyle w:val="Normal"/>
        <w:bidi w:val="0"/>
        <w:spacing w:lineRule="auto" w:line="240"/>
        <w:jc w:val="left"/>
        <w:rPr>
          <w:rFonts w:ascii="Liberation Serif" w:hAnsi="Liberation Serif"/>
          <w:i w:val="false"/>
          <w:i w:val="false"/>
          <w:iCs w:val="false"/>
          <w:sz w:val="26"/>
          <w:szCs w:val="26"/>
        </w:rPr>
      </w:pPr>
      <w:r>
        <w:rPr>
          <w:i/>
          <w:iCs/>
          <w:sz w:val="24"/>
          <w:szCs w:val="24"/>
        </w:rPr>
        <w:t xml:space="preserve">Posted 4 September 2023 as </w:t>
      </w:r>
      <w:r>
        <w:fldChar w:fldCharType="begin"/>
      </w:r>
      <w:r>
        <w:rPr>
          <w:rStyle w:val="InternetLink"/>
          <w:sz w:val="24"/>
          <w:i/>
          <w:szCs w:val="24"/>
          <w:iCs/>
        </w:rPr>
        <w:instrText> HYPERLINK "https://johnquiggin.com/2023/09/04/monday-message-board-612/" \l "comment-263917"</w:instrText>
      </w:r>
      <w:r>
        <w:rPr>
          <w:rStyle w:val="InternetLink"/>
          <w:sz w:val="24"/>
          <w:i/>
          <w:szCs w:val="24"/>
          <w:iCs/>
        </w:rPr>
        <w:fldChar w:fldCharType="separate"/>
      </w:r>
      <w:r>
        <w:rPr>
          <w:rStyle w:val="InternetLink"/>
          <w:i/>
          <w:iCs/>
          <w:sz w:val="24"/>
          <w:szCs w:val="24"/>
        </w:rPr>
        <w:t>https://johnquiggin.com/2023/09/04/monday-message-board-612/#comment-263917</w:t>
      </w:r>
      <w:r>
        <w:rPr>
          <w:rStyle w:val="InternetLink"/>
          <w:sz w:val="24"/>
          <w:i/>
          <w:szCs w:val="24"/>
          <w:iCs/>
        </w:rPr>
        <w:fldChar w:fldCharType="end"/>
      </w:r>
      <w:r>
        <w:rPr>
          <w:i/>
          <w:iCs/>
          <w:sz w:val="24"/>
          <w:szCs w:val="24"/>
        </w:rPr>
        <w:t xml:space="preserve"> </w:t>
      </w:r>
      <w:r>
        <w:br w:type="page"/>
      </w:r>
    </w:p>
    <w:p>
      <w:pPr>
        <w:pStyle w:val="Normal"/>
        <w:bidi w:val="0"/>
        <w:spacing w:lineRule="auto" w:line="276"/>
        <w:jc w:val="left"/>
        <w:rPr/>
      </w:pPr>
      <w:r>
        <w:rPr>
          <w:b/>
          <w:bCs/>
          <w:i w:val="false"/>
          <w:iCs w:val="false"/>
          <w:sz w:val="32"/>
          <w:szCs w:val="32"/>
        </w:rPr>
        <w:t>Comment 1</w:t>
        <w:tab/>
        <w:t>The NZ30 proposal and the First Punic War</w:t>
      </w:r>
      <w:r>
        <w:rPr>
          <w:b w:val="false"/>
          <w:bCs w:val="false"/>
          <w:i w:val="false"/>
          <w:iCs w:val="false"/>
          <w:sz w:val="32"/>
          <w:szCs w:val="32"/>
        </w:rPr>
        <w:tab/>
      </w:r>
      <w:r>
        <w:rPr>
          <w:b w:val="false"/>
          <w:bCs w:val="false"/>
          <w:i w:val="false"/>
          <w:iCs w:val="false"/>
          <w:sz w:val="26"/>
          <w:szCs w:val="26"/>
        </w:rPr>
        <w:tab/>
        <w:tab/>
        <w:tab/>
        <w:tab/>
      </w:r>
      <w:r>
        <w:rPr>
          <w:i/>
          <w:iCs/>
          <w:sz w:val="26"/>
          <w:szCs w:val="26"/>
        </w:rPr>
        <w:t>Posted 18 July 2023</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From a comment by Harry Clarke in the Dutton nuclear thread, but could have been from any placid delayist:</w:t>
      </w:r>
    </w:p>
    <w:p>
      <w:pPr>
        <w:pStyle w:val="Normal"/>
        <w:bidi w:val="0"/>
        <w:spacing w:lineRule="auto" w:line="276"/>
        <w:jc w:val="left"/>
        <w:rPr>
          <w:rFonts w:ascii="Liberation Serif" w:hAnsi="Liberation Serif"/>
          <w:sz w:val="26"/>
          <w:szCs w:val="26"/>
        </w:rPr>
      </w:pPr>
      <w:r>
        <w:rPr>
          <w:sz w:val="26"/>
          <w:szCs w:val="26"/>
        </w:rPr>
        <w:t>“</w:t>
      </w:r>
      <w:r>
        <w:rPr>
          <w:sz w:val="26"/>
          <w:szCs w:val="26"/>
        </w:rPr>
        <w:t xml:space="preserve">It seems to me that further cost-benefit studies are worth doing.” </w:t>
      </w:r>
    </w:p>
    <w:p>
      <w:pPr>
        <w:pStyle w:val="Normal"/>
        <w:bidi w:val="0"/>
        <w:spacing w:lineRule="auto" w:line="276"/>
        <w:jc w:val="left"/>
        <w:rPr>
          <w:rFonts w:ascii="Liberation Serif" w:hAnsi="Liberation Serif"/>
          <w:sz w:val="26"/>
          <w:szCs w:val="26"/>
        </w:rPr>
      </w:pPr>
      <w:r>
        <w:rPr>
          <w:sz w:val="26"/>
          <w:szCs w:val="26"/>
        </w:rPr>
        <w:t xml:space="preserve">Actually, no, they are not. Massive electrification through WWS (wind, water, sun) is now the only game in town for the energy transition. It’s feasible in a short timetable, and nothing else is.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Allow me to make a rather different proposal to Australians: </w:t>
      </w:r>
      <w:r>
        <w:rPr>
          <w:b/>
          <w:bCs/>
          <w:sz w:val="26"/>
          <w:szCs w:val="26"/>
        </w:rPr>
        <w:t>a war dictatorship to achieve net zero by 2030.</w:t>
      </w:r>
      <w:r>
        <w:rPr>
          <w:sz w:val="26"/>
          <w:szCs w:val="26"/>
        </w:rPr>
        <w:t xml:space="preserve"> I picked the date with a pin as a proxy for “the soonest technically feasible year regardless of cost”. The model is not based on any current policy, even the aspiration of the Paris Agreement, but the successful war economies of the Allies in 1940-45. The USA moved almost 40% of its GDP to war production in four years, Britain somewhat more over a slightly longer period. I have no data on Australia but let’s assume it was parallel to the USA.  The current global capacity for PV solar production, heading for 1 TW/year by the end of 2024, is much closer to what’s needed than Allied war production was in 1939, and the need much better defined, so let’s guess wildly we need a shift of 15% of the economy in 6 years (order-of magnitude guess).  The war economies generally left productive assets in private hands, just subjecting them to a layer of temporary socialist planning, through state orders and controls of scarce inputs, labour, banking and prices. Government became largely dictatorship by consent, with significant but partial limitations on speech and assembly to preserve national security. It all certainly looks doable given the will.</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What sort of policies are we looking at? Full nationalisation of fossil fuel assets is needed to plan their controlled phaseout, respecting existing international but not domestic contracts. The compensation won’t be much if you price carbon emissions at the IEA’s $130 a tonne. A very large public fund, say A$100bn – another order-of-magnitude guess - , is needed to secure the large new investments. Unless other countries follow, you would probably need to reimpose capital controls. Inflation could initially be high as the fast switch would create supply bottlenecks.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A Committee for Climate Safety would have wide powers to requisition resources and suspend or modify regulations, including planning controls, as well as controlling expenditure from the Fund. A collective body is probably better than a one-person Roman dictatorship as there is no obvious single candidate like Fabius Verrucosus or Winston Churchill. The USA in WW2, and all countries in WW1 apart from Russia, operated by collective leadership. Fabius’ disfiguring warts and Churchill’s alcoholism and very dubious policy record show that you may have to discard conventional criteria for selection to find people who can do the job in hand.</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This proposal will of course be dismissed as ravings from an old guy on the other side of the planet. But consider two things. One is that the general rule in optimising a plan of any sort is not to start from the inadequate BAU, since there is no assurance than any incremental changes will be adequate. Instead you start from a scheme you know can do the job, and tweak it to lower the costs and risks, or otherwise make it more acceptable. *  Perhaps you don’t need to sacrifice so much democracy or market freedom.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A grisly anecdote from the Punic Wars. After the calamitous defeat at Cannae, with 48,000 Roman soldiers killed according to Livy, Hannibal failed to march on Rome, as he expected that the Romans would be sensible and sue for peace. They did not.  They did not just reelect Fabius to a second dictatorship, but resorted to the long-disused practice of human sacrifice, immuring four foreign prisoners to die of starvation. At this point the Romans did not really believe this would secure divine assistance. They did it to declare to Hannibal, to their wavering Italian allies and most of all to themselves that </w:t>
      </w:r>
      <w:r>
        <w:rPr>
          <w:i/>
          <w:iCs/>
          <w:sz w:val="26"/>
          <w:szCs w:val="26"/>
        </w:rPr>
        <w:t>there was nothing they would not do to win.</w:t>
      </w:r>
    </w:p>
    <w:p>
      <w:pPr>
        <w:pStyle w:val="Normal"/>
        <w:bidi w:val="0"/>
        <w:spacing w:lineRule="auto" w:line="276"/>
        <w:jc w:val="left"/>
        <w:rPr>
          <w:rFonts w:ascii="Liberation Serif" w:hAnsi="Liberation Serif"/>
          <w:i/>
          <w:i/>
          <w:iCs/>
          <w:sz w:val="26"/>
          <w:szCs w:val="26"/>
        </w:rPr>
      </w:pPr>
      <w:r>
        <w:rPr>
          <w:i/>
          <w:iCs/>
          <w:sz w:val="26"/>
          <w:szCs w:val="26"/>
        </w:rPr>
      </w:r>
    </w:p>
    <w:p>
      <w:pPr>
        <w:pStyle w:val="Normal"/>
        <w:bidi w:val="0"/>
        <w:spacing w:lineRule="auto" w:line="276"/>
        <w:jc w:val="left"/>
        <w:rPr>
          <w:rFonts w:ascii="Liberation Serif" w:hAnsi="Liberation Serif"/>
          <w:sz w:val="26"/>
          <w:szCs w:val="26"/>
        </w:rPr>
      </w:pPr>
      <w:r>
        <w:rPr>
          <w:i w:val="false"/>
          <w:iCs w:val="false"/>
          <w:sz w:val="26"/>
          <w:szCs w:val="26"/>
        </w:rPr>
        <w:t>As I write this, the forecast for tomorrow is that temperatures will reach 43 degrees C in Seville and other Andalusian cities, 42 degrees in Rome. Seville has started giving heatwaves names like hurricanes: this one is Iago. Heat waves like this kill, and in quite large numbers. Citizens everywhere have been reduced to numbed passivity in the face of denialist propaganda and “practical” half-measures. I predict they will soon wake up, and the Overton window will slide. The pendulum will swing from passive acceptance to panicked demands for drastic action, now.  The risk is less that bold proposals like mine will still be ruled out as crazy, than that support will swing behind bad nostrums. Human sacrifice and the old standby of blaming the Jews may be unlikely, but hydrogen for everything has attracted far too much enthusiasm, and geoengineering is waiting in the wings.</w:t>
      </w:r>
    </w:p>
    <w:p>
      <w:pPr>
        <w:pStyle w:val="Normal"/>
        <w:bidi w:val="0"/>
        <w:spacing w:lineRule="auto" w:line="276"/>
        <w:jc w:val="left"/>
        <w:rPr>
          <w:rFonts w:ascii="Liberation Serif" w:hAnsi="Liberation Serif"/>
          <w:sz w:val="26"/>
          <w:szCs w:val="26"/>
        </w:rPr>
      </w:pPr>
      <w:r>
        <w:rPr>
          <w:i w:val="false"/>
          <w:iCs w:val="false"/>
          <w:sz w:val="26"/>
          <w:szCs w:val="26"/>
        </w:rPr>
        <w:t xml:space="preserve"> </w:t>
      </w:r>
    </w:p>
    <w:p>
      <w:pPr>
        <w:pStyle w:val="Normal"/>
        <w:bidi w:val="0"/>
        <w:spacing w:lineRule="auto" w:line="276"/>
        <w:jc w:val="left"/>
        <w:rPr>
          <w:rFonts w:ascii="Liberation Serif" w:hAnsi="Liberation Serif"/>
          <w:sz w:val="26"/>
          <w:szCs w:val="26"/>
        </w:rPr>
      </w:pPr>
      <w:r>
        <w:rPr>
          <w:i w:val="false"/>
          <w:iCs w:val="false"/>
          <w:sz w:val="26"/>
          <w:szCs w:val="26"/>
        </w:rPr>
        <w:t>*  Harrison’s marine chronometer of 1761 is a good example. He did not start from existing, not very accurate marine clocks and watches, and try to improve them. Instead he designed a movement that was accurate, even it was a large and fragile desktop device, and then shrank it into a practical form factor:</w:t>
      </w:r>
    </w:p>
    <w:p>
      <w:pPr>
        <w:pStyle w:val="Normal"/>
        <w:bidi w:val="0"/>
        <w:spacing w:lineRule="auto" w:line="276"/>
        <w:jc w:val="left"/>
        <w:rPr/>
      </w:pPr>
      <w:r>
        <w:rPr>
          <w:i w:val="false"/>
          <w:iCs w:val="false"/>
          <w:sz w:val="26"/>
          <w:szCs w:val="26"/>
        </w:rPr>
        <w:t>H1:</w:t>
      </w:r>
      <w:hyperlink r:id="rId3">
        <w:r>
          <w:rPr>
            <w:rStyle w:val="InternetLink"/>
            <w:i w:val="false"/>
            <w:iCs w:val="false"/>
            <w:sz w:val="26"/>
            <w:szCs w:val="26"/>
          </w:rPr>
          <w:t>https://collections.rmg.co.uk/media/714/547/l5695_001.jpg</w:t>
        </w:r>
      </w:hyperlink>
    </w:p>
    <w:p>
      <w:pPr>
        <w:pStyle w:val="Normal"/>
        <w:bidi w:val="0"/>
        <w:spacing w:lineRule="auto" w:line="276"/>
        <w:jc w:val="left"/>
        <w:rPr/>
      </w:pPr>
      <w:r>
        <w:rPr>
          <w:i w:val="false"/>
          <w:iCs w:val="false"/>
          <w:sz w:val="26"/>
          <w:szCs w:val="26"/>
        </w:rPr>
        <w:t xml:space="preserve">H4: </w:t>
      </w:r>
      <w:hyperlink r:id="rId4">
        <w:r>
          <w:rPr>
            <w:rStyle w:val="InternetLink"/>
            <w:i w:val="false"/>
            <w:iCs w:val="false"/>
            <w:sz w:val="26"/>
            <w:szCs w:val="26"/>
          </w:rPr>
          <w:t>https://collections.rmg.co.uk/media/450/724/f7024_001.jpg</w:t>
        </w:r>
      </w:hyperlink>
    </w:p>
    <w:p>
      <w:pPr>
        <w:pStyle w:val="Normal"/>
        <w:bidi w:val="0"/>
        <w:spacing w:lineRule="auto" w:line="276"/>
        <w:jc w:val="left"/>
        <w:rPr>
          <w:rFonts w:ascii="Liberation Serif" w:hAnsi="Liberation Serif"/>
          <w:sz w:val="26"/>
          <w:szCs w:val="26"/>
        </w:rPr>
      </w:pPr>
      <w:r>
        <w:rPr>
          <w:i w:val="false"/>
          <w:iCs w:val="false"/>
          <w:sz w:val="26"/>
          <w:szCs w:val="26"/>
        </w:rPr>
        <w:t xml:space="preserve">H4 worked fine but cost about as much as the rest of a typical ship. Harrison’s inventions had been publicly funded through a large prize, so IIRC he did not have patent rights. Other clockmakers piled in to the terrific business opportunity he had opened up, and quite quickly developed improvements that lowered the cost dramatically for the same performance. My Climate Safety Commission will need powers to suspend or seize IP, and enforce compulsory licensing. </w:t>
      </w:r>
      <w:r>
        <w:br w:type="page"/>
      </w:r>
    </w:p>
    <w:p>
      <w:pPr>
        <w:pStyle w:val="Normal"/>
        <w:bidi w:val="0"/>
        <w:spacing w:lineRule="auto" w:line="276"/>
        <w:rPr>
          <w:rFonts w:ascii="Liberation Serif" w:hAnsi="Liberation Serif"/>
          <w:sz w:val="32"/>
          <w:szCs w:val="32"/>
        </w:rPr>
      </w:pPr>
      <w:r>
        <w:rPr>
          <w:b/>
          <w:bCs/>
          <w:i w:val="false"/>
          <w:iCs w:val="false"/>
          <w:sz w:val="32"/>
          <w:szCs w:val="32"/>
        </w:rPr>
        <w:t>Comment 2</w:t>
        <w:tab/>
        <w:t>M</w:t>
      </w:r>
      <w:r>
        <w:rPr>
          <w:b/>
          <w:bCs/>
          <w:sz w:val="32"/>
          <w:szCs w:val="32"/>
        </w:rPr>
        <w:t>ore on the First Punic War</w:t>
      </w:r>
    </w:p>
    <w:p>
      <w:pPr>
        <w:pStyle w:val="Normal"/>
        <w:bidi w:val="0"/>
        <w:spacing w:lineRule="auto" w:line="276"/>
        <w:jc w:val="left"/>
        <w:rPr/>
      </w:pPr>
      <w:r>
        <w:rPr>
          <w:i/>
          <w:iCs/>
          <w:sz w:val="26"/>
          <w:szCs w:val="26"/>
        </w:rPr>
        <w:tab/>
        <w:tab/>
        <w:tab/>
        <w:t>Posted 18 July 2023 (in the same thread as Comment 1)</w:t>
      </w:r>
    </w:p>
    <w:p>
      <w:pPr>
        <w:pStyle w:val="Normal"/>
        <w:bidi w:val="0"/>
        <w:spacing w:lineRule="auto" w:line="276"/>
        <w:jc w:val="left"/>
        <w:rPr>
          <w:rFonts w:ascii="Liberation Serif" w:hAnsi="Liberation Serif"/>
          <w:i w:val="false"/>
          <w:i w:val="false"/>
          <w:iCs w:val="false"/>
          <w:sz w:val="26"/>
          <w:szCs w:val="26"/>
        </w:rPr>
      </w:pPr>
      <w:r>
        <w:rPr>
          <w:i w:val="false"/>
          <w:iCs w:val="false"/>
          <w:sz w:val="26"/>
          <w:szCs w:val="26"/>
        </w:rPr>
      </w:r>
    </w:p>
    <w:p>
      <w:pPr>
        <w:pStyle w:val="Normal"/>
        <w:bidi w:val="0"/>
        <w:spacing w:lineRule="auto" w:line="276"/>
        <w:jc w:val="left"/>
        <w:rPr>
          <w:rFonts w:ascii="Liberation Serif" w:hAnsi="Liberation Serif"/>
          <w:sz w:val="26"/>
          <w:szCs w:val="26"/>
        </w:rPr>
      </w:pPr>
      <w:r>
        <w:rPr>
          <w:sz w:val="26"/>
          <w:szCs w:val="26"/>
        </w:rPr>
        <w:t xml:space="preserve">Assuming the human sacrifices made no difference, what was it the Roman Republic </w:t>
      </w:r>
      <w:r>
        <w:rPr>
          <w:i/>
          <w:iCs/>
          <w:sz w:val="26"/>
          <w:szCs w:val="26"/>
        </w:rPr>
        <w:t>did</w:t>
      </w:r>
      <w:r>
        <w:rPr>
          <w:sz w:val="26"/>
          <w:szCs w:val="26"/>
        </w:rPr>
        <w:t xml:space="preserve"> that enabled them to recover from Cannae (216 BCE) and eventually win, after another 15 years of war? Fabius’ defensive hedgehog strategy bought time in Italy, but could not by itself bring victory. I’m no expert on this, but a couple of things stand out.</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One is the full mobilisation after Cannae.  Wikipedia: “Despite the multiple catastrophes Rome had suffered, the Senate refused to parley. Instead, they redoubled their efforts, declaring full mobilization of the male Roman population, and raised new legions, enlisting landless peasants and even slaves. So firm were these measures that the word "peace" was prohibited, mourning was limited to only 30 days, and public tears were prohibited even to women.”  Defeatism in the face of imminent climate catastrophe should not be tolerated.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pPr>
      <w:r>
        <w:rPr>
          <w:sz w:val="26"/>
          <w:szCs w:val="26"/>
        </w:rPr>
        <w:t>The second is the general Scipio. Spain was the obvious theatre for an aggressive strategy as it gave the prospect of cutting Hannibal’s land line of communication from Italy. In 210 BCE this charismatic firebrand was given command of the Roman army there at the age of 25 or 26, though he had never held a consulship, the usual precondition for field command. He disagreed with Fabian caution, and was personally motivated by the deaths in battle of his father and uncle, the previous commanders in Spain.  Scipio took four years to achieve complete control of Spain, cemented by his no-breakfast victory at Ilipa in 206 BCE (</w:t>
      </w:r>
      <w:hyperlink r:id="rId5">
        <w:r>
          <w:rPr>
            <w:rStyle w:val="InternetLink"/>
            <w:sz w:val="26"/>
            <w:szCs w:val="26"/>
          </w:rPr>
          <w:t>https://en.wikipedia.org/wiki/Battle_of_Ilipa</w:t>
        </w:r>
      </w:hyperlink>
      <w:r>
        <w:rPr>
          <w:sz w:val="26"/>
          <w:szCs w:val="26"/>
        </w:rPr>
        <w:t xml:space="preserve"> ). Scipio went on to take the war to the Carthaginian homeland, and negotiate a pretty generous peace in 201 BCE.</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The appointment was still a remarkable gamble. Rewind the tape to 216 BCE, when the very large army </w:t>
      </w:r>
      <w:r>
        <w:rPr>
          <w:sz w:val="26"/>
          <w:szCs w:val="26"/>
        </w:rPr>
        <w:t xml:space="preserve">lost at Cannae </w:t>
      </w:r>
      <w:r>
        <w:rPr>
          <w:sz w:val="26"/>
          <w:szCs w:val="26"/>
        </w:rPr>
        <w:t>was raised – with two generals, Varro and Paullus. Wikipedia again: “Ordinarily, each of the two consuls would command his own portion of the army, but since the two armies were combined into one, Roman law required them to alternate their command on a daily basis.” Presumably this crackpot arrangement was justified by a mortal fear that a successful single general could use his fame to seize power, and return the republic to autocracy. This fear was not stupid. A string of successful warlord generals, attracting fervent personal loyalty from their troops, did in fact destroy the Roman Republic a century and a half later: Marius, Sulla, Pompey, and finally Caesar.  We have a marching song of Caesar’s legions, Caesar’s more than Rome’s:</w:t>
      </w:r>
    </w:p>
    <w:p>
      <w:pPr>
        <w:pStyle w:val="Normal"/>
        <w:bidi w:val="0"/>
        <w:spacing w:lineRule="auto" w:line="276"/>
        <w:jc w:val="left"/>
        <w:rPr>
          <w:rFonts w:ascii="Liberation Serif" w:hAnsi="Liberation Serif"/>
          <w:sz w:val="26"/>
          <w:szCs w:val="26"/>
        </w:rPr>
      </w:pPr>
      <w:r>
        <w:rPr>
          <w:i/>
          <w:iCs/>
          <w:sz w:val="26"/>
          <w:szCs w:val="26"/>
        </w:rPr>
        <w:t>Ecce Caesar nunc triumphat qui subegit Galliam.</w:t>
      </w:r>
    </w:p>
    <w:p>
      <w:pPr>
        <w:pStyle w:val="Normal"/>
        <w:bidi w:val="0"/>
        <w:spacing w:lineRule="auto" w:line="276"/>
        <w:jc w:val="left"/>
        <w:rPr/>
      </w:pPr>
      <w:hyperlink r:id="rId6">
        <w:r>
          <w:rPr>
            <w:rStyle w:val="InternetLink"/>
            <w:i/>
            <w:iCs/>
            <w:sz w:val="26"/>
            <w:szCs w:val="26"/>
          </w:rPr>
          <w:t>https://www.scribd.com/doc/130578384/Ecce-Caesar</w:t>
        </w:r>
      </w:hyperlink>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i w:val="false"/>
          <w:iCs w:val="false"/>
          <w:sz w:val="26"/>
          <w:szCs w:val="26"/>
        </w:rPr>
        <w:t>Still, all that was in the future.</w:t>
      </w:r>
      <w:r>
        <w:rPr>
          <w:i/>
          <w:iCs/>
          <w:sz w:val="26"/>
          <w:szCs w:val="26"/>
        </w:rPr>
        <w:t xml:space="preserve"> </w:t>
      </w:r>
      <w:r>
        <w:rPr>
          <w:i w:val="false"/>
          <w:iCs w:val="false"/>
          <w:sz w:val="26"/>
          <w:szCs w:val="26"/>
        </w:rPr>
        <w:t>After Cannae, the Republic made its pact with the Devil, took the political risk, and gave the critical command to Scipio, the guy who could do the job.</w:t>
      </w:r>
      <w:r>
        <w:br w:type="page"/>
      </w:r>
    </w:p>
    <w:p>
      <w:pPr>
        <w:pStyle w:val="Normal"/>
        <w:bidi w:val="0"/>
        <w:spacing w:lineRule="auto" w:line="276"/>
        <w:jc w:val="left"/>
        <w:rPr>
          <w:rFonts w:ascii="Liberation Serif" w:hAnsi="Liberation Serif"/>
          <w:sz w:val="26"/>
          <w:szCs w:val="26"/>
        </w:rPr>
      </w:pPr>
      <w:r>
        <w:rPr>
          <w:b/>
          <w:bCs/>
          <w:sz w:val="26"/>
          <w:szCs w:val="26"/>
        </w:rPr>
        <w:t xml:space="preserve">Comment 3 </w:t>
        <w:tab/>
        <w:tab/>
        <w:t>Why are there are no radical plans?</w:t>
      </w:r>
    </w:p>
    <w:p>
      <w:pPr>
        <w:pStyle w:val="Normal"/>
        <w:bidi w:val="0"/>
        <w:spacing w:lineRule="auto" w:line="276"/>
        <w:jc w:val="left"/>
        <w:rPr/>
      </w:pPr>
      <w:r>
        <w:rPr>
          <w:i/>
          <w:iCs/>
          <w:sz w:val="26"/>
          <w:szCs w:val="26"/>
        </w:rPr>
        <w:tab/>
        <w:tab/>
        <w:tab/>
        <w:t xml:space="preserve">Posted 24 July 2023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Last week I proposed a war economy model for net zero in (test case) Australia, for net zero by 2030. Is there any path at all, even a low-probability one, to this sort of thing happening?</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There are radical voices out there far more qualified than mine. Bill McGuire, professor emeritus of geophysical and climate hazards at UCL, in the Guardian:</w:t>
      </w:r>
    </w:p>
    <w:p>
      <w:pPr>
        <w:pStyle w:val="Normal"/>
        <w:bidi w:val="0"/>
        <w:spacing w:lineRule="auto" w:line="276"/>
        <w:jc w:val="left"/>
        <w:rPr>
          <w:rFonts w:ascii="Liberation Serif" w:hAnsi="Liberation Serif"/>
          <w:sz w:val="26"/>
          <w:szCs w:val="26"/>
        </w:rPr>
      </w:pPr>
      <w:r>
        <w:rPr>
          <w:sz w:val="26"/>
          <w:szCs w:val="26"/>
        </w:rPr>
        <w:t>“</w:t>
      </w:r>
      <w:r>
        <w:rPr>
          <w:sz w:val="26"/>
          <w:szCs w:val="26"/>
        </w:rPr>
        <w:t>To have any chance of adapting effectively to what’s coming, the country [the UK] needs to be on a war footing […] The environment secretary, Thérèse Coffey, has called the [government’s] programme a step-change in the government’s approach to managing the risks of the climate crisis. And indeed it is, a largely sideways step from nothing to next to nothing, when what we need is a great leap forward. And we need it now.”</w:t>
      </w:r>
    </w:p>
    <w:p>
      <w:pPr>
        <w:pStyle w:val="Normal"/>
        <w:bidi w:val="0"/>
        <w:spacing w:lineRule="auto" w:line="276"/>
        <w:jc w:val="left"/>
        <w:rPr/>
      </w:pPr>
      <w:hyperlink r:id="rId7">
        <w:r>
          <w:rPr>
            <w:rStyle w:val="InternetLink"/>
            <w:sz w:val="26"/>
            <w:szCs w:val="26"/>
          </w:rPr>
          <w:t>https://www.theguardian.com/commentisfree/2023/jul/20/government-plan-britain-extreme-heat-society-economy</w:t>
        </w:r>
      </w:hyperlink>
      <w:r>
        <w:rPr>
          <w:sz w:val="26"/>
          <w:szCs w:val="26"/>
        </w:rPr>
        <w:t xml:space="preserve"> </w:t>
      </w:r>
    </w:p>
    <w:p>
      <w:pPr>
        <w:pStyle w:val="Normal"/>
        <w:bidi w:val="0"/>
        <w:spacing w:lineRule="auto" w:line="276"/>
        <w:jc w:val="left"/>
        <w:rPr/>
      </w:pPr>
      <w:r>
        <w:rPr>
          <w:sz w:val="26"/>
          <w:szCs w:val="26"/>
        </w:rPr>
        <w:t xml:space="preserve">Many other climate experts like James Hansen have been making similarly dire statements.  </w:t>
      </w:r>
      <w:hyperlink r:id="rId8">
        <w:r>
          <w:rPr>
            <w:rStyle w:val="InternetLink"/>
            <w:sz w:val="26"/>
            <w:szCs w:val="26"/>
          </w:rPr>
          <w:t>https://www.theguardian.com/environment/2023/jul/19/climate-crisis-james-hansen-scientist-warning</w:t>
        </w:r>
      </w:hyperlink>
      <w:r>
        <w:rPr>
          <w:sz w:val="26"/>
          <w:szCs w:val="26"/>
        </w:rPr>
        <w:t xml:space="preserve"> But do they have a coherent programme? Correct me if I’m wrong, but I don’t see it.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pPr>
      <w:r>
        <w:rPr>
          <w:sz w:val="26"/>
          <w:szCs w:val="26"/>
        </w:rPr>
        <w:t xml:space="preserve">There are radical protest movements out there. In the UK Extinction Rebellion demand “net zero by 2025”. This looks technically impossible in most countries. How do you import food without currently oil-fueled ships?  </w:t>
      </w:r>
      <w:hyperlink r:id="rId9">
        <w:r>
          <w:rPr>
            <w:rStyle w:val="InternetLink"/>
            <w:sz w:val="26"/>
            <w:szCs w:val="26"/>
          </w:rPr>
          <w:t>https://extinctionrebellion.uk/the-truth/demands/</w:t>
        </w:r>
      </w:hyperlink>
      <w:r>
        <w:rPr>
          <w:sz w:val="26"/>
          <w:szCs w:val="26"/>
        </w:rPr>
        <w:t xml:space="preserve"> Just Stop Oil, another British civil disobedience movement, has a surprisingly limited demand, that “the UK government halt all new licences and consents for oil, gas and coal projects” </w:t>
      </w:r>
      <w:hyperlink r:id="rId10">
        <w:r>
          <w:rPr>
            <w:rStyle w:val="InternetLink"/>
            <w:sz w:val="26"/>
            <w:szCs w:val="26"/>
          </w:rPr>
          <w:t>https://juststopoil.org/news-press/</w:t>
        </w:r>
      </w:hyperlink>
      <w:r>
        <w:rPr>
          <w:sz w:val="26"/>
          <w:szCs w:val="26"/>
        </w:rPr>
        <w:t xml:space="preserve">  No proposals for a more significant accelerated closure of gas power stations and mass deployment of heat pumps to replace domestic gas boilers, for instance.</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pPr>
      <w:r>
        <w:rPr>
          <w:sz w:val="26"/>
          <w:szCs w:val="26"/>
        </w:rPr>
        <w:t xml:space="preserve">The most radical professional scenario I can find is the IEA’s “Net Zero Emissions by 2050 Scenario (NZE)”. </w:t>
      </w:r>
      <w:hyperlink r:id="rId11">
        <w:r>
          <w:rPr>
            <w:rStyle w:val="InternetLink"/>
            <w:sz w:val="26"/>
            <w:szCs w:val="26"/>
          </w:rPr>
          <w:t>https://www.iea.org/reports/global-energy-and-climate-model/net-zero-emissions-by-2050-scenario-nze</w:t>
        </w:r>
      </w:hyperlink>
      <w:r>
        <w:rPr>
          <w:sz w:val="26"/>
          <w:szCs w:val="26"/>
        </w:rPr>
        <w:t xml:space="preserve">. The IEA! Recall that it was founded as a response by oil importers to the chaos created by the first OPEC extortions of 1973. Conversion to the green transition cause is very recent, and as an IGO it still represents mainstream, not radical, thinking. We need professional models for a more radical transition urgently. “Radical” means “any climate policy with emission targets lower or earlier than the IEA’s NZE”.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pPr>
      <w:r>
        <w:rPr>
          <w:sz w:val="26"/>
          <w:szCs w:val="26"/>
        </w:rPr>
        <w:t xml:space="preserve">Part of the problem lies within the economics profession. The key historical references are the war economies of WW2, and Soviet central planning over a longer period, but professional research into these is a tiny niche. Outside the USSR and perhaps the Pentagon supply departments, the non-Soviet profession completely internalised the political and social consensus that these emergency systems should be dismantled and best forgotten. Women factory workers returned to the kitchen, and commodity planning boards and the like disappeared. A few eccentric historians like Alan Milward </w:t>
      </w:r>
      <w:hyperlink r:id="rId12">
        <w:r>
          <w:rPr>
            <w:rStyle w:val="InternetLink"/>
            <w:sz w:val="26"/>
            <w:szCs w:val="26"/>
          </w:rPr>
          <w:t>https://en.wikipedia.org/wiki/Alan_Milward</w:t>
        </w:r>
      </w:hyperlink>
      <w:r>
        <w:rPr>
          <w:sz w:val="26"/>
          <w:szCs w:val="26"/>
        </w:rPr>
        <w:t xml:space="preserve"> and </w:t>
      </w:r>
      <w:hyperlink r:id="rId13">
        <w:r>
          <w:rPr>
            <w:rStyle w:val="InternetLink"/>
            <w:sz w:val="26"/>
            <w:szCs w:val="26"/>
          </w:rPr>
          <w:t>Peter Wiles</w:t>
        </w:r>
      </w:hyperlink>
      <w:r>
        <w:rPr>
          <w:sz w:val="26"/>
          <w:szCs w:val="26"/>
        </w:rPr>
        <w:t xml:space="preserve"> worked on the problem, but left no schools of followers –  but plenty of books mouldering in economics libraries awaiting readers. Would the British Civil Service of today be capable of reproducing the comprehensive consumer rationing it set up in a few months in 1939-40?</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The news is not all bad. Modern war planners would have access to far better analytical tools than those of 1940. For starters, they have the work of two great Russians to build on: Wassily Leontief’s input-output analysis, and Leonid Kantorowich’a linear programming. And for whatever type of model they pick, they can now run an enormous number of simulations on supercomputers. I dare say they could also build black-box neural networks that will issue handily unchallengeable Delphic advice.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One thing we can be pretty sure of is that there are no would-be Great Men waiting in the wings for their chance at glory.  When Fabius, Scipio, Napoleon and Churchill were catapulted into power, their ideas on the main strategic problems they faced were clear and well-developed. There are no ambitious politicians out there today with plans for climate war mobilisation. Most politicians today have no idea of the scale and scope of the 1940-45 efforts, let alone of the vital details of how they were achieved. The best we can hope for is committees of ordinary mortals solving one crisis after another by trial and error.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In fact the situation will be much closer to 1914 than 1940. All the belligerents had assumed that whoever won, the war would not last long. Instead it quickly settled into a bloody stalemate with no end in sight, but an enormous appetite for war supplies. The politicians had little historical experience of long wars to go by beyond the distant American Civil War and the Napoleonic wars, but they improvised solutions anyway.  I have little idea what these were. Perhaps there is a handy shelf of the works of “some long-dead economist”.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i w:val="false"/>
          <w:iCs w:val="false"/>
          <w:sz w:val="26"/>
          <w:szCs w:val="26"/>
        </w:rPr>
        <w:t>Another Great Man anecdote though. Jean Monnet was 26 in 1914, like Scipio in 210 BCE, working in the family cognac business. The French government briefly decamped to Bordeaux, where Monnet presented his ideas on the French war economy to the otherwise preoccupied PM, Viviani. Nothing came of this, but Monnet got his chance in 1917, when he and a like-minded British civil servant, Arthur Salter, talked the French, British and American governments into handing the pair of them day-to-day operational control of transatlantic shipping, threatened by U-boats, port limitations, and other problems. This worked much better, in spite of a pyramid of committees. Salter later wrote the book. Once you really start looking for them, you can usually find tough, energetic and capable commissars like this pair.</w:t>
      </w:r>
      <w:r>
        <w:br w:type="page"/>
      </w:r>
    </w:p>
    <w:p>
      <w:pPr>
        <w:pStyle w:val="Normal"/>
        <w:bidi w:val="0"/>
        <w:spacing w:lineRule="auto" w:line="276"/>
        <w:jc w:val="left"/>
        <w:rPr>
          <w:rFonts w:ascii="Liberation Serif" w:hAnsi="Liberation Serif"/>
          <w:sz w:val="32"/>
          <w:szCs w:val="32"/>
        </w:rPr>
      </w:pPr>
      <w:r>
        <w:rPr>
          <w:b/>
          <w:bCs/>
          <w:sz w:val="32"/>
          <w:szCs w:val="32"/>
        </w:rPr>
        <w:t>Comment 4</w:t>
        <w:tab/>
        <w:t xml:space="preserve">The case for accelerating net zero </w:t>
      </w:r>
    </w:p>
    <w:p>
      <w:pPr>
        <w:pStyle w:val="Normal"/>
        <w:bidi w:val="0"/>
        <w:spacing w:lineRule="auto" w:line="276"/>
        <w:jc w:val="left"/>
        <w:rPr/>
      </w:pPr>
      <w:r>
        <w:rPr>
          <w:i/>
          <w:iCs/>
          <w:sz w:val="26"/>
          <w:szCs w:val="26"/>
        </w:rPr>
        <w:tab/>
        <w:tab/>
        <w:tab/>
        <w:t>Posted 7 August 2023</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A fortnight ago I proposed a war economy model for net zero in (test case) Australia, for net zero by 2030. (Link at end). It occurs to me that the argument was based on the incoherent rage that arises simply from watching the news of climate breakdown everywhere and the knowledge that very little is being done to stop the home we share from burning down. This may be too simple for the élite readership of a tony blog like this, so let’s try to restate the argument in Serious form.</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The Paris Agreement of 2015 was hailed by many, including me, as a great victory for common sense in the climate wars. Its targets and deadlines were better than most observers had hoped for, and it has served as a rallying-cry and reference point for public and private climate action ever since. The whole world is in the debt of Figueres, Tubiana, Fabius, Kerry and many other negotiators. But, but. It also froze the Overton window at the point of the most that was politically feasible, not what the science requires.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For instance, why is “net zero by 2050” the CW target? Simply because Article 4 of the treaty sets out the aim “to achieve a balance between anthropogenic emissions by sources and removals by sinks of greenhouse gases in the second half of this century.” The first year of this period is 2050. QED. It was not a scientific determination, any more than the “well below 2 degrees C” target and the 1.5 degrees C aspiration of Article 2. The success has been bought at the high price of stifling discussion on stronger action.</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We can now clearly see that stronger action is indeed required. Heatwaves, wildfires, flood, coral die-offs, disappearing glaciers, bathtub-warm seas, etc etc all point in the same direction, and we are currently only at +1.2 or +1.3C. Reaching net zero in 2050 - and this is not yet assured - means that the climate will get worse</w:t>
      </w:r>
      <w:r>
        <w:rPr>
          <w:i/>
          <w:iCs/>
          <w:sz w:val="26"/>
          <w:szCs w:val="26"/>
        </w:rPr>
        <w:t xml:space="preserve"> for the next 27 years</w:t>
      </w:r>
      <w:r>
        <w:rPr>
          <w:sz w:val="26"/>
          <w:szCs w:val="26"/>
        </w:rPr>
        <w:t xml:space="preserve">. Probably longer, because of lags. There are no plans at all for the climate to actually start getting better after that, which would require going net negative on a large scale, using unknown technologies. Is this all remotely acceptable?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Speaking for myself, it is not. I am 76. My actuarial chance of still being alive in 2050, at age 103, is too low to show up on online calculators. I would really like to see the turn before I die, for which the mean estimate is 2033.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Everybody will have their own take on this. But I very much doubt if waiting 27 years for any chance of climate stabilisation, let alone improvement, is really acceptable to most people. In fact it is so far ahead as to be psychically indistinguishable from “never”.  For action to have perceptible results, it needs to be within a decade. I picked 2030 – seven years ahead - for the shock effect. Let’s argue about it!</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I anticipate one likely objection, that human myopia rules this out. No, because myopia argues more strongly against a long-delayed target than a closer one. I am proposing a choice between Plan A, implying mild inconvenience in the short term against a lottery ticket that may pay out in 27 years’ time, and Plan B, implying substantial inconvenience in the short term against a lottery ticket that may pay out much sooner. Neither are an easy sell, but I submit that neither are impossible.</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The real difficulty is the collective action / free rider problem.  If Australia adopts Plan B, and nobody else does, the effort will have negligible impact on the global climate. True. The nerdy rejoinder is that the Paris Agreement relied on very uncertain social processes - street pressure, élite virtue competition, accumulating scientific evidence, and herd psychology – to become effective. To general surprise, this has actually worked quite well. Current policies get us to about +2.7 C, much lower than the previous projection, and with a bit of plausible technology optimism we can hope for under +2 C. I see no reason why the same processes could not work for more ambitious targets.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Plan B is of course still a very big stretch. Which brings me to the simpler pub rejoinder: got a better plan?</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Next instalment: my crude model with wrong numbers, but numbers not sermons.</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b/>
          <w:bCs/>
          <w:sz w:val="32"/>
          <w:szCs w:val="32"/>
        </w:rPr>
        <w:t>Comment 5</w:t>
        <w:tab/>
        <w:t>NZ 30 for Australian electricity</w:t>
      </w:r>
      <w:r>
        <w:rPr>
          <w:b/>
          <w:bCs/>
          <w:sz w:val="26"/>
          <w:szCs w:val="26"/>
        </w:rPr>
        <w:t xml:space="preserve"> </w:t>
      </w:r>
    </w:p>
    <w:p>
      <w:pPr>
        <w:pStyle w:val="Normal"/>
        <w:bidi w:val="0"/>
        <w:spacing w:lineRule="auto" w:line="276"/>
        <w:jc w:val="left"/>
        <w:rPr/>
      </w:pPr>
      <w:r>
        <w:rPr>
          <w:i/>
          <w:iCs/>
          <w:sz w:val="26"/>
          <w:szCs w:val="26"/>
        </w:rPr>
        <w:tab/>
        <w:tab/>
        <w:tab/>
        <w:t>Posted 14 August 2023</w:t>
      </w:r>
      <w:r>
        <w:rPr>
          <w:sz w:val="26"/>
          <w:szCs w:val="26"/>
        </w:rPr>
        <w:t xml:space="preserve">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Fools rush in etc, but since the pros won’t model radical energy transition scenarios, let’s give it an amateur go.</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Start with electricity, for two reasons. One: it’s typically the largest single chunk of GHG emissions. Two: electricity is the common thread linking the transitions in most other emitting sectors, including land transport with EVs, space and process heating with heat pumps, steelmaking with hydrogen DRI, and nitrogen fertiliser. It isn’t off the table for the problem children of shipping and aviation. Without electrification, and a renewable electricity supply for it, net zero is unattainable. With it, we stand a good chance.</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pPr>
      <w:r>
        <w:rPr>
          <w:sz w:val="26"/>
          <w:szCs w:val="26"/>
        </w:rPr>
        <w:t xml:space="preserve">Globally, the IEA Net Zero Emissions (NZE) model is a good place to start.  </w:t>
      </w:r>
      <w:hyperlink r:id="rId14">
        <w:r>
          <w:rPr>
            <w:rStyle w:val="InternetLink"/>
            <w:sz w:val="26"/>
            <w:szCs w:val="26"/>
          </w:rPr>
          <w:t>https://iea.blob.core.windows.net/assets/deebef5d-0c34-4539-9d0c-10b13d840027/NetZeroby2050-ARoadmapfortheGlobalEnergySector_CORR.pdf</w:t>
        </w:r>
      </w:hyperlink>
      <w:r>
        <w:rPr>
          <w:sz w:val="26"/>
          <w:szCs w:val="26"/>
        </w:rPr>
        <w:t xml:space="preserve">    Some numbers:</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World energy supply in exajoules -  table A1, page 195</w:t>
      </w:r>
    </w:p>
    <w:p>
      <w:pPr>
        <w:pStyle w:val="Normal"/>
        <w:bidi w:val="0"/>
        <w:spacing w:lineRule="auto" w:line="276"/>
        <w:jc w:val="left"/>
        <w:rPr>
          <w:rFonts w:ascii="Liberation Serif" w:hAnsi="Liberation Serif"/>
          <w:sz w:val="26"/>
          <w:szCs w:val="26"/>
        </w:rPr>
      </w:pPr>
      <w:r>
        <w:rPr>
          <w:sz w:val="26"/>
          <w:szCs w:val="26"/>
        </w:rPr>
        <w:t>2020</w:t>
        <w:tab/>
        <w:tab/>
        <w:tab/>
        <w:t>587</w:t>
      </w:r>
    </w:p>
    <w:p>
      <w:pPr>
        <w:pStyle w:val="Normal"/>
        <w:bidi w:val="0"/>
        <w:spacing w:lineRule="auto" w:line="276"/>
        <w:jc w:val="left"/>
        <w:rPr>
          <w:rFonts w:ascii="Liberation Serif" w:hAnsi="Liberation Serif"/>
          <w:sz w:val="26"/>
          <w:szCs w:val="26"/>
        </w:rPr>
      </w:pPr>
      <w:r>
        <w:rPr>
          <w:sz w:val="26"/>
          <w:szCs w:val="26"/>
        </w:rPr>
        <w:t>2030</w:t>
        <w:tab/>
        <w:tab/>
        <w:tab/>
        <w:t>547</w:t>
      </w:r>
    </w:p>
    <w:p>
      <w:pPr>
        <w:pStyle w:val="Normal"/>
        <w:bidi w:val="0"/>
        <w:spacing w:lineRule="auto" w:line="276"/>
        <w:jc w:val="left"/>
        <w:rPr>
          <w:rFonts w:ascii="Liberation Serif" w:hAnsi="Liberation Serif"/>
          <w:sz w:val="26"/>
          <w:szCs w:val="26"/>
        </w:rPr>
      </w:pPr>
      <w:r>
        <w:rPr>
          <w:sz w:val="26"/>
          <w:szCs w:val="26"/>
        </w:rPr>
        <w:t>2050 (net zero)</w:t>
        <w:tab/>
        <w:t>543</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Flat as near as dammit. Of which renewables: </w:t>
      </w:r>
    </w:p>
    <w:p>
      <w:pPr>
        <w:pStyle w:val="Normal"/>
        <w:bidi w:val="0"/>
        <w:spacing w:lineRule="auto" w:line="276"/>
        <w:jc w:val="left"/>
        <w:rPr>
          <w:rFonts w:ascii="Liberation Serif" w:hAnsi="Liberation Serif"/>
          <w:sz w:val="26"/>
          <w:szCs w:val="26"/>
        </w:rPr>
      </w:pPr>
      <w:r>
        <w:rPr>
          <w:sz w:val="26"/>
          <w:szCs w:val="26"/>
        </w:rPr>
        <w:t>2020</w:t>
        <w:tab/>
        <w:tab/>
        <w:tab/>
        <w:t xml:space="preserve">  69</w:t>
      </w:r>
    </w:p>
    <w:p>
      <w:pPr>
        <w:pStyle w:val="Normal"/>
        <w:bidi w:val="0"/>
        <w:spacing w:lineRule="auto" w:line="276"/>
        <w:jc w:val="left"/>
        <w:rPr>
          <w:rFonts w:ascii="Liberation Serif" w:hAnsi="Liberation Serif"/>
          <w:sz w:val="26"/>
          <w:szCs w:val="26"/>
        </w:rPr>
      </w:pPr>
      <w:r>
        <w:rPr>
          <w:sz w:val="26"/>
          <w:szCs w:val="26"/>
        </w:rPr>
        <w:t>2030</w:t>
        <w:tab/>
        <w:tab/>
        <w:tab/>
        <w:t>167  (x 2.4)</w:t>
      </w:r>
    </w:p>
    <w:p>
      <w:pPr>
        <w:pStyle w:val="Normal"/>
        <w:bidi w:val="0"/>
        <w:spacing w:lineRule="auto" w:line="276"/>
        <w:jc w:val="left"/>
        <w:rPr>
          <w:rFonts w:ascii="Liberation Serif" w:hAnsi="Liberation Serif"/>
          <w:sz w:val="26"/>
          <w:szCs w:val="26"/>
        </w:rPr>
      </w:pPr>
      <w:r>
        <w:rPr>
          <w:sz w:val="26"/>
          <w:szCs w:val="26"/>
        </w:rPr>
        <w:t>2050 (net zero)</w:t>
        <w:tab/>
        <w:t>362  (x 5.2)</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The NZE still includes substantial burning of fuels, including residual fossil oil and gas, plus an increase in nuclear power, which is not just unlikely by 2050 but impossible by 2030. It is conservative, compared to other models (eg from Mark Jacobson) on the reductions in demand from the efficiency gains inherent to electrification.</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World electricity production in petawatt-hours – table A3, page 198:</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2020</w:t>
        <w:tab/>
        <w:tab/>
        <w:tab/>
        <w:t xml:space="preserve">   27</w:t>
      </w:r>
    </w:p>
    <w:p>
      <w:pPr>
        <w:pStyle w:val="Normal"/>
        <w:bidi w:val="0"/>
        <w:spacing w:lineRule="auto" w:line="276"/>
        <w:jc w:val="left"/>
        <w:rPr>
          <w:rFonts w:ascii="Liberation Serif" w:hAnsi="Liberation Serif"/>
          <w:sz w:val="26"/>
          <w:szCs w:val="26"/>
        </w:rPr>
      </w:pPr>
      <w:r>
        <w:rPr>
          <w:sz w:val="26"/>
          <w:szCs w:val="26"/>
        </w:rPr>
        <w:t>2030</w:t>
        <w:tab/>
        <w:tab/>
        <w:tab/>
        <w:t xml:space="preserve">   37  (x 1.4)</w:t>
      </w:r>
    </w:p>
    <w:p>
      <w:pPr>
        <w:pStyle w:val="Normal"/>
        <w:bidi w:val="0"/>
        <w:spacing w:lineRule="auto" w:line="276"/>
        <w:jc w:val="left"/>
        <w:rPr>
          <w:rFonts w:ascii="Liberation Serif" w:hAnsi="Liberation Serif"/>
          <w:sz w:val="26"/>
          <w:szCs w:val="26"/>
        </w:rPr>
      </w:pPr>
      <w:r>
        <w:rPr>
          <w:sz w:val="26"/>
          <w:szCs w:val="26"/>
        </w:rPr>
        <w:t>2050 (net zero)</w:t>
        <w:tab/>
        <w:t xml:space="preserve">   71  (x 2.7)</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of which renewables: </w:t>
      </w:r>
    </w:p>
    <w:p>
      <w:pPr>
        <w:pStyle w:val="Normal"/>
        <w:bidi w:val="0"/>
        <w:spacing w:lineRule="auto" w:line="276"/>
        <w:jc w:val="left"/>
        <w:rPr>
          <w:rFonts w:ascii="Liberation Serif" w:hAnsi="Liberation Serif"/>
          <w:sz w:val="26"/>
          <w:szCs w:val="26"/>
        </w:rPr>
      </w:pPr>
      <w:r>
        <w:rPr>
          <w:sz w:val="26"/>
          <w:szCs w:val="26"/>
        </w:rPr>
        <w:t>2020</w:t>
        <w:tab/>
        <w:tab/>
        <w:tab/>
        <w:t xml:space="preserve">    8</w:t>
      </w:r>
    </w:p>
    <w:p>
      <w:pPr>
        <w:pStyle w:val="Normal"/>
        <w:bidi w:val="0"/>
        <w:spacing w:lineRule="auto" w:line="276"/>
        <w:jc w:val="left"/>
        <w:rPr>
          <w:rFonts w:ascii="Liberation Serif" w:hAnsi="Liberation Serif"/>
          <w:sz w:val="26"/>
          <w:szCs w:val="26"/>
        </w:rPr>
      </w:pPr>
      <w:r>
        <w:rPr>
          <w:sz w:val="26"/>
          <w:szCs w:val="26"/>
        </w:rPr>
        <w:t>2030</w:t>
        <w:tab/>
        <w:tab/>
        <w:tab/>
        <w:t xml:space="preserve">  23  (x 3.0)</w:t>
      </w:r>
    </w:p>
    <w:p>
      <w:pPr>
        <w:pStyle w:val="Normal"/>
        <w:bidi w:val="0"/>
        <w:spacing w:lineRule="auto" w:line="276"/>
        <w:jc w:val="left"/>
        <w:rPr>
          <w:rFonts w:ascii="Liberation Serif" w:hAnsi="Liberation Serif"/>
          <w:sz w:val="26"/>
          <w:szCs w:val="26"/>
        </w:rPr>
      </w:pPr>
      <w:r>
        <w:rPr>
          <w:sz w:val="26"/>
          <w:szCs w:val="26"/>
        </w:rPr>
        <w:t>2050 (net zero)</w:t>
        <w:tab/>
        <w:t xml:space="preserve">  62  (x 8.1)</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Net zero by 2030, to a first approximation, requires reaching the same 2050 targets, but 20 years earlier. The annual effort required is between 2 and 3 times greater than the NZE, between 3 and 8 times current levels. For reference, US production of military aircraft in 1944 was 27 times the 1940 level in raw numbers, ignoring a substantial increase in average size and complexity as with the B29 heavy bomber, improvements in communications, navigation and targeting equipment, drop tanks, etc.</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pPr>
      <w:r>
        <w:rPr>
          <w:sz w:val="26"/>
          <w:szCs w:val="26"/>
        </w:rPr>
        <w:t xml:space="preserve">Now zoom in on Australia. Blakers, Lu and Stocks modelled an all-renewable NEM in 2017. </w:t>
      </w:r>
      <w:hyperlink r:id="rId15">
        <w:r>
          <w:rPr>
            <w:rStyle w:val="InternetLink"/>
            <w:sz w:val="26"/>
            <w:szCs w:val="26"/>
          </w:rPr>
          <w:t>https://www.sciencedirect.com/science/article/pii/S0360544217309568</w:t>
        </w:r>
      </w:hyperlink>
      <w:r>
        <w:rPr>
          <w:sz w:val="26"/>
          <w:szCs w:val="26"/>
        </w:rPr>
        <w:t>. The prices are out of date but the demand side still looks reasonable. Some numbers from their baseline scenario, which also includes a new HVDC transmission backbone:</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Electricity demand (assumed flat): 205 Twh/yr, 22 GW average, 35 GW peak</w:t>
      </w:r>
    </w:p>
    <w:p>
      <w:pPr>
        <w:pStyle w:val="Normal"/>
        <w:bidi w:val="0"/>
        <w:spacing w:lineRule="auto" w:line="276"/>
        <w:jc w:val="left"/>
        <w:rPr>
          <w:rFonts w:ascii="Liberation Serif" w:hAnsi="Liberation Serif"/>
          <w:sz w:val="26"/>
          <w:szCs w:val="26"/>
        </w:rPr>
      </w:pPr>
      <w:r>
        <w:rPr>
          <w:sz w:val="26"/>
          <w:szCs w:val="26"/>
        </w:rPr>
        <w:t>Generation capacity: wind 45 GW/ 168 Twh/yr, solar 23 GW/ 36 Twh/yr, pumped hydro 16 GW for 31 hours</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Several adjustments to this are needed. Western Australia and the Northern Territory are not reached by the NEM, so we add 16% for their population </w:t>
      </w:r>
      <w:r>
        <w:rPr>
          <w:i/>
          <w:iCs/>
          <w:sz w:val="26"/>
          <w:szCs w:val="26"/>
        </w:rPr>
        <w:t>pro rata</w:t>
      </w:r>
      <w:r>
        <w:rPr>
          <w:sz w:val="26"/>
          <w:szCs w:val="26"/>
        </w:rPr>
        <w:t>. There will be demand growth from electrification of new sectors. The IEA’s x2.7 is very generous as it includes faster growth in LDCs, especially Africa, so I will arbitrarily reduce this to x2. (Improving this estimate is the first priority for any real model-builder.) Finally the cost of solar has dropped much faster than that of wind. We can reflect this crudely by positing that the future supply will come equally from the new technologies. This is not a major problem with the scenario as the government planners can simply pick whatever mix (counting transmission and storage) comes out cheapest at the time. The same holds for the mix between storage batteries and dams.</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Total NEM demand, Blakers:</w:t>
        <w:tab/>
        <w:t>205 Twh-yr (flat)</w:t>
      </w:r>
    </w:p>
    <w:p>
      <w:pPr>
        <w:pStyle w:val="Normal"/>
        <w:bidi w:val="0"/>
        <w:spacing w:lineRule="auto" w:line="276"/>
        <w:jc w:val="left"/>
        <w:rPr>
          <w:rFonts w:ascii="Liberation Serif" w:hAnsi="Liberation Serif"/>
          <w:sz w:val="26"/>
          <w:szCs w:val="26"/>
        </w:rPr>
      </w:pPr>
      <w:r>
        <w:rPr>
          <w:sz w:val="26"/>
          <w:szCs w:val="26"/>
        </w:rPr>
        <w:t xml:space="preserve">Add WA, NT: </w:t>
        <w:tab/>
        <w:tab/>
        <w:tab/>
        <w:t>238 Twh-yr</w:t>
      </w:r>
    </w:p>
    <w:p>
      <w:pPr>
        <w:pStyle w:val="Normal"/>
        <w:bidi w:val="0"/>
        <w:spacing w:lineRule="auto" w:line="276"/>
        <w:jc w:val="left"/>
        <w:rPr>
          <w:rFonts w:ascii="Liberation Serif" w:hAnsi="Liberation Serif"/>
          <w:sz w:val="26"/>
          <w:szCs w:val="26"/>
        </w:rPr>
      </w:pPr>
      <w:r>
        <w:rPr>
          <w:sz w:val="26"/>
          <w:szCs w:val="26"/>
        </w:rPr>
        <w:t>Add new demand:</w:t>
        <w:tab/>
        <w:tab/>
        <w:tab/>
        <w:t>576 Twh-yr</w:t>
      </w:r>
    </w:p>
    <w:p>
      <w:pPr>
        <w:pStyle w:val="Normal"/>
        <w:bidi w:val="0"/>
        <w:spacing w:lineRule="auto" w:line="276"/>
        <w:jc w:val="left"/>
        <w:rPr>
          <w:rFonts w:ascii="Liberation Serif" w:hAnsi="Liberation Serif"/>
          <w:sz w:val="26"/>
          <w:szCs w:val="26"/>
        </w:rPr>
      </w:pPr>
      <w:r>
        <w:rPr>
          <w:sz w:val="26"/>
          <w:szCs w:val="26"/>
        </w:rPr>
        <w:t xml:space="preserve">Generation 2030 NZ:  wind </w:t>
        <w:tab/>
        <w:t xml:space="preserve">  77 GW / 288 Twh-yr </w:t>
      </w:r>
    </w:p>
    <w:p>
      <w:pPr>
        <w:pStyle w:val="Normal"/>
        <w:bidi w:val="0"/>
        <w:spacing w:lineRule="auto" w:line="276"/>
        <w:jc w:val="left"/>
        <w:rPr>
          <w:rFonts w:ascii="Liberation Serif" w:hAnsi="Liberation Serif"/>
          <w:sz w:val="26"/>
          <w:szCs w:val="26"/>
        </w:rPr>
      </w:pPr>
      <w:r>
        <w:rPr>
          <w:sz w:val="26"/>
          <w:szCs w:val="26"/>
        </w:rPr>
        <w:tab/>
        <w:tab/>
        <w:tab/>
        <w:t xml:space="preserve">    PV </w:t>
        <w:tab/>
        <w:tab/>
        <w:t xml:space="preserve">184 GW / 288 Twh-yr </w:t>
      </w:r>
    </w:p>
    <w:p>
      <w:pPr>
        <w:pStyle w:val="Normal"/>
        <w:bidi w:val="0"/>
        <w:spacing w:lineRule="auto" w:line="276"/>
        <w:jc w:val="left"/>
        <w:rPr>
          <w:rFonts w:ascii="Liberation Serif" w:hAnsi="Liberation Serif"/>
          <w:sz w:val="26"/>
          <w:szCs w:val="26"/>
        </w:rPr>
      </w:pPr>
      <w:r>
        <w:rPr>
          <w:sz w:val="26"/>
          <w:szCs w:val="26"/>
        </w:rPr>
        <w:tab/>
        <w:tab/>
        <w:tab/>
        <w:t xml:space="preserve">    storage</w:t>
        <w:tab/>
        <w:t xml:space="preserve">  44 GW / 31 hrs.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2022 generation:      wind 10 GW, PV 30 GW, storage  1 GW / ??hrs</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Total new build to 2030:</w:t>
        <w:tab/>
        <w:t xml:space="preserve">wind </w:t>
        <w:tab/>
        <w:t xml:space="preserve">     67 GW  </w:t>
        <w:tab/>
        <w:tab/>
        <w:t>(x 6.7 from 2022 = 10 GW)</w:t>
      </w:r>
    </w:p>
    <w:p>
      <w:pPr>
        <w:pStyle w:val="Normal"/>
        <w:bidi w:val="0"/>
        <w:spacing w:lineRule="auto" w:line="276"/>
        <w:jc w:val="left"/>
        <w:rPr>
          <w:rFonts w:ascii="Liberation Serif" w:hAnsi="Liberation Serif"/>
          <w:sz w:val="26"/>
          <w:szCs w:val="26"/>
        </w:rPr>
      </w:pPr>
      <w:r>
        <w:rPr>
          <w:sz w:val="26"/>
          <w:szCs w:val="26"/>
        </w:rPr>
        <w:tab/>
        <w:tab/>
        <w:t xml:space="preserve">          </w:t>
        <w:tab/>
        <w:tab/>
        <w:t xml:space="preserve">PV </w:t>
        <w:tab/>
        <w:t xml:space="preserve">   154 GW </w:t>
        <w:tab/>
        <w:tab/>
        <w:t>(x 5.1 from 2022 = 30 GW)</w:t>
      </w:r>
    </w:p>
    <w:p>
      <w:pPr>
        <w:pStyle w:val="Normal"/>
        <w:bidi w:val="0"/>
        <w:spacing w:lineRule="auto" w:line="276"/>
        <w:jc w:val="left"/>
        <w:rPr>
          <w:rFonts w:ascii="Liberation Serif" w:hAnsi="Liberation Serif"/>
          <w:sz w:val="26"/>
          <w:szCs w:val="26"/>
        </w:rPr>
      </w:pPr>
      <w:r>
        <w:rPr>
          <w:sz w:val="26"/>
          <w:szCs w:val="26"/>
        </w:rPr>
        <w:tab/>
        <w:tab/>
        <w:t xml:space="preserve">          </w:t>
        <w:tab/>
        <w:tab/>
        <w:t xml:space="preserve">storage    43 GW / 31 hrs </w:t>
        <w:tab/>
        <w:t xml:space="preserve">(x 43  from 2022 = 1 GW, but several </w:t>
        <w:tab/>
        <w:tab/>
        <w:tab/>
        <w:tab/>
        <w:t>large PHUS projects are under construction).</w:t>
      </w:r>
    </w:p>
    <w:p>
      <w:pPr>
        <w:pStyle w:val="Normal"/>
        <w:bidi w:val="0"/>
        <w:spacing w:lineRule="auto" w:line="276"/>
        <w:jc w:val="left"/>
        <w:rPr>
          <w:rFonts w:ascii="Liberation Serif" w:hAnsi="Liberation Serif"/>
          <w:sz w:val="26"/>
          <w:szCs w:val="26"/>
        </w:rPr>
      </w:pPr>
      <w:r>
        <w:rPr>
          <w:sz w:val="26"/>
          <w:szCs w:val="26"/>
        </w:rPr>
        <w:t xml:space="preserve">In addition, the new build includes about 5,000 km of HVDC transmission - 8,000 if you hook up Perth. Some of this may already be in progress.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The average annual new build required is: </w:t>
      </w:r>
    </w:p>
    <w:p>
      <w:pPr>
        <w:pStyle w:val="Normal"/>
        <w:bidi w:val="0"/>
        <w:spacing w:lineRule="auto" w:line="276"/>
        <w:jc w:val="left"/>
        <w:rPr>
          <w:rFonts w:ascii="Liberation Serif" w:hAnsi="Liberation Serif"/>
          <w:sz w:val="26"/>
          <w:szCs w:val="26"/>
        </w:rPr>
      </w:pPr>
      <w:r>
        <w:rPr>
          <w:sz w:val="26"/>
          <w:szCs w:val="26"/>
        </w:rPr>
        <w:tab/>
        <w:tab/>
        <w:tab/>
        <w:tab/>
        <w:t xml:space="preserve">wind </w:t>
        <w:tab/>
        <w:tab/>
        <w:t>9.6 GW (2022 = 1.34 GW, AEMO)</w:t>
      </w:r>
    </w:p>
    <w:p>
      <w:pPr>
        <w:pStyle w:val="Normal"/>
        <w:bidi w:val="0"/>
        <w:spacing w:lineRule="auto" w:line="276"/>
        <w:jc w:val="left"/>
        <w:rPr>
          <w:rFonts w:ascii="Liberation Serif" w:hAnsi="Liberation Serif"/>
          <w:sz w:val="26"/>
          <w:szCs w:val="26"/>
        </w:rPr>
      </w:pPr>
      <w:r>
        <w:rPr>
          <w:sz w:val="26"/>
          <w:szCs w:val="26"/>
        </w:rPr>
        <w:tab/>
        <w:tab/>
        <w:tab/>
        <w:tab/>
        <w:t xml:space="preserve">solar    </w:t>
        <w:tab/>
        <w:t xml:space="preserve">22 GW  (2022 = 3.12 GW AEMO utility, CEC </w:t>
        <w:tab/>
        <w:tab/>
        <w:tab/>
        <w:tab/>
        <w:tab/>
        <w:tab/>
        <w:tab/>
        <w:t>rooftop)</w:t>
      </w:r>
    </w:p>
    <w:p>
      <w:pPr>
        <w:pStyle w:val="Normal"/>
        <w:bidi w:val="0"/>
        <w:spacing w:lineRule="auto" w:line="276"/>
        <w:jc w:val="left"/>
        <w:rPr>
          <w:rFonts w:ascii="Liberation Serif" w:hAnsi="Liberation Serif"/>
          <w:sz w:val="26"/>
          <w:szCs w:val="26"/>
        </w:rPr>
      </w:pPr>
      <w:r>
        <w:rPr>
          <w:sz w:val="26"/>
          <w:szCs w:val="26"/>
        </w:rPr>
        <w:tab/>
        <w:tab/>
        <w:tab/>
        <w:tab/>
        <w:t>storage</w:t>
        <w:tab/>
        <w:t>6.1 GW / 31 hrs</w:t>
      </w:r>
    </w:p>
    <w:p>
      <w:pPr>
        <w:pStyle w:val="Normal"/>
        <w:bidi w:val="0"/>
        <w:spacing w:lineRule="auto" w:line="276"/>
        <w:jc w:val="left"/>
        <w:rPr>
          <w:rFonts w:ascii="Liberation Serif" w:hAnsi="Liberation Serif"/>
          <w:sz w:val="26"/>
          <w:szCs w:val="26"/>
        </w:rPr>
      </w:pPr>
      <w:r>
        <w:rPr>
          <w:sz w:val="26"/>
          <w:szCs w:val="26"/>
        </w:rPr>
        <w:tab/>
        <w:tab/>
        <w:tab/>
        <w:tab/>
        <w:t>HVDC</w:t>
        <w:tab/>
        <w:t>714 km</w:t>
      </w:r>
    </w:p>
    <w:p>
      <w:pPr>
        <w:pStyle w:val="Normal"/>
        <w:bidi w:val="0"/>
        <w:spacing w:lineRule="auto" w:line="276"/>
        <w:jc w:val="left"/>
        <w:rPr>
          <w:rFonts w:ascii="Liberation Serif" w:hAnsi="Liberation Serif"/>
          <w:sz w:val="26"/>
          <w:szCs w:val="26"/>
        </w:rPr>
      </w:pPr>
      <w:r>
        <w:rPr>
          <w:sz w:val="26"/>
          <w:szCs w:val="26"/>
        </w:rPr>
        <w:t>We won’t of course try to match this year-by-year but start smaller and build up, as with war production.</w:t>
      </w:r>
      <w:r>
        <w:rPr>
          <w:i w:val="false"/>
          <w:iCs w:val="false"/>
          <w:sz w:val="26"/>
          <w:szCs w:val="26"/>
        </w:rPr>
        <w:t xml:space="preserve"> </w:t>
      </w:r>
    </w:p>
    <w:p>
      <w:pPr>
        <w:pStyle w:val="Normal"/>
        <w:bidi w:val="0"/>
        <w:spacing w:lineRule="auto" w:line="276"/>
        <w:jc w:val="left"/>
        <w:rPr>
          <w:rFonts w:ascii="Liberation Serif" w:hAnsi="Liberation Serif"/>
          <w:i w:val="false"/>
          <w:i w:val="false"/>
          <w:iCs w:val="false"/>
          <w:sz w:val="26"/>
          <w:szCs w:val="26"/>
        </w:rPr>
      </w:pPr>
      <w:r>
        <w:rPr>
          <w:i w:val="false"/>
          <w:iCs w:val="false"/>
          <w:sz w:val="26"/>
          <w:szCs w:val="26"/>
        </w:rPr>
      </w:r>
    </w:p>
    <w:p>
      <w:pPr>
        <w:pStyle w:val="Normal"/>
        <w:bidi w:val="0"/>
        <w:spacing w:lineRule="auto" w:line="276"/>
        <w:jc w:val="left"/>
        <w:rPr>
          <w:rFonts w:ascii="Liberation Serif" w:hAnsi="Liberation Serif"/>
          <w:sz w:val="26"/>
          <w:szCs w:val="26"/>
        </w:rPr>
      </w:pPr>
      <w:r>
        <w:rPr>
          <w:i w:val="false"/>
          <w:iCs w:val="false"/>
          <w:sz w:val="26"/>
          <w:szCs w:val="26"/>
        </w:rPr>
        <w:t>There are quite a few technical options not discussed here. The deliberately conservative Blakers 2017 paper only considered demand management as a variant, but not conversion of peaker gas turbines to burn hydrogen or biogas, grid batteries, or large-scale V2G. All four are now solved technically, available for our crash programme if they save money, and can be ignored if they don’t. These are opportunities not problems.</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The new renewable fleet will be subject to depreciation. In the steady state, Australia would need each year to replace about 3 GW of wind, 6 GW of solar, and 200 km of HVDC. PUHS dams last forever, batteries 10 years or so. With 50-50, pencil in 2 GW a year. The crash programme will leave a much lumpier legacy and annual replacement will initially be much less. We can ignore this for now.</w:t>
        <w:tab/>
        <w:tab/>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t xml:space="preserve">We now have a shopping list for our crash programme. Next instalment: How much will this cost Australians, and by what mechanism will they spend it? </w:t>
      </w:r>
    </w:p>
    <w:p>
      <w:pPr>
        <w:pStyle w:val="Normal"/>
        <w:bidi w:val="0"/>
        <w:spacing w:lineRule="auto" w:line="276"/>
        <w:jc w:val="left"/>
        <w:rPr>
          <w:rFonts w:ascii="Liberation Serif" w:hAnsi="Liberation Serif"/>
          <w:sz w:val="26"/>
          <w:szCs w:val="26"/>
        </w:rPr>
      </w:pPr>
      <w:r>
        <w:rPr>
          <w:sz w:val="26"/>
          <w:szCs w:val="26"/>
        </w:rPr>
      </w:r>
    </w:p>
    <w:p>
      <w:pPr>
        <w:pStyle w:val="Normal"/>
        <w:bidi w:val="0"/>
        <w:spacing w:lineRule="auto" w:line="276"/>
        <w:jc w:val="left"/>
        <w:rPr>
          <w:rFonts w:ascii="Liberation Serif" w:hAnsi="Liberation Serif"/>
          <w:sz w:val="26"/>
          <w:szCs w:val="26"/>
        </w:rPr>
      </w:pPr>
      <w:r>
        <w:rPr>
          <w:sz w:val="26"/>
          <w:szCs w:val="26"/>
        </w:rPr>
      </w:r>
    </w:p>
    <w:p>
      <w:pPr>
        <w:pStyle w:val="Normal"/>
        <w:rPr/>
      </w:pPr>
      <w:r>
        <w:rPr>
          <w:b/>
          <w:bCs/>
          <w:sz w:val="32"/>
          <w:szCs w:val="32"/>
        </w:rPr>
        <w:t xml:space="preserve">Comment 6 </w:t>
        <w:tab/>
      </w:r>
      <w:r>
        <w:rPr>
          <w:b/>
          <w:bCs/>
          <w:i w:val="false"/>
          <w:iCs w:val="false"/>
          <w:sz w:val="32"/>
          <w:szCs w:val="32"/>
        </w:rPr>
        <w:t>The cost of emissions-free electricity</w:t>
      </w:r>
    </w:p>
    <w:p>
      <w:pPr>
        <w:pStyle w:val="Normal"/>
        <w:spacing w:lineRule="auto" w:line="276"/>
        <w:rPr/>
      </w:pPr>
      <w:r>
        <w:rPr>
          <w:i/>
          <w:iCs/>
        </w:rPr>
        <w:tab/>
        <w:tab/>
        <w:tab/>
      </w:r>
      <w:r>
        <w:rPr>
          <w:i/>
          <w:iCs/>
          <w:sz w:val="26"/>
          <w:szCs w:val="26"/>
        </w:rPr>
        <w:t xml:space="preserve">Posted 21 August 2023 </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To recap: at the end of comment 5 I reached an estimate of the electricity build-out required in Australia for net zero in 2030:</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 xml:space="preserve">.                      </w:t>
      </w:r>
      <w:r>
        <w:rPr>
          <w:i/>
          <w:iCs/>
          <w:sz w:val="26"/>
          <w:szCs w:val="26"/>
        </w:rPr>
        <w:t xml:space="preserve"> </w:t>
      </w:r>
      <w:r>
        <w:rPr>
          <w:i/>
          <w:iCs/>
          <w:sz w:val="26"/>
          <w:szCs w:val="26"/>
          <w:u w:val="single"/>
        </w:rPr>
        <w:t xml:space="preserve"> Current per yr      Annual average    Current stock                       Target stock</w:t>
      </w:r>
    </w:p>
    <w:p>
      <w:pPr>
        <w:pStyle w:val="Normal"/>
        <w:spacing w:lineRule="auto" w:line="276"/>
        <w:rPr>
          <w:sz w:val="26"/>
          <w:szCs w:val="26"/>
        </w:rPr>
      </w:pPr>
      <w:r>
        <w:rPr>
          <w:rFonts w:eastAsia="Liberation Serif" w:cs="Liberation Serif"/>
          <w:sz w:val="26"/>
          <w:szCs w:val="26"/>
        </w:rPr>
        <w:t>•</w:t>
      </w:r>
      <w:r>
        <w:rPr>
          <w:rFonts w:eastAsia="NSimSun" w:cs="Arial"/>
          <w:sz w:val="26"/>
          <w:szCs w:val="26"/>
        </w:rPr>
        <w:t xml:space="preserve"> </w:t>
      </w:r>
      <w:r>
        <w:rPr>
          <w:sz w:val="26"/>
          <w:szCs w:val="26"/>
        </w:rPr>
        <w:t>Wind                      1.34 GW                   9.6 GW              10 GW                 67 GW   (x 6.7)</w:t>
      </w:r>
    </w:p>
    <w:p>
      <w:pPr>
        <w:pStyle w:val="Normal"/>
        <w:spacing w:lineRule="auto" w:line="276"/>
        <w:rPr>
          <w:sz w:val="26"/>
          <w:szCs w:val="26"/>
        </w:rPr>
      </w:pPr>
      <w:r>
        <w:rPr>
          <w:rFonts w:eastAsia="Liberation Serif" w:cs="Liberation Serif"/>
          <w:sz w:val="26"/>
          <w:szCs w:val="26"/>
        </w:rPr>
        <w:t>•</w:t>
      </w:r>
      <w:r>
        <w:rPr>
          <w:rFonts w:eastAsia="NSimSun" w:cs="Arial"/>
          <w:sz w:val="26"/>
          <w:szCs w:val="26"/>
        </w:rPr>
        <w:t xml:space="preserve"> </w:t>
      </w:r>
      <w:r>
        <w:rPr>
          <w:sz w:val="26"/>
          <w:szCs w:val="26"/>
        </w:rPr>
        <w:t>PV                          3.12 GW                    22 GW              30 GW               154 GW   (x 5.1)</w:t>
      </w:r>
    </w:p>
    <w:p>
      <w:pPr>
        <w:pStyle w:val="Normal"/>
        <w:spacing w:lineRule="auto" w:line="276"/>
        <w:rPr>
          <w:sz w:val="26"/>
          <w:szCs w:val="26"/>
        </w:rPr>
      </w:pPr>
      <w:r>
        <w:rPr>
          <w:rFonts w:eastAsia="Liberation Serif" w:cs="Liberation Serif"/>
          <w:sz w:val="26"/>
          <w:szCs w:val="26"/>
        </w:rPr>
        <w:t>•</w:t>
      </w:r>
      <w:r>
        <w:rPr>
          <w:rFonts w:eastAsia="NSimSun" w:cs="Arial"/>
          <w:sz w:val="26"/>
          <w:szCs w:val="26"/>
        </w:rPr>
        <w:t xml:space="preserve"> </w:t>
      </w:r>
      <w:r>
        <w:rPr>
          <w:sz w:val="26"/>
          <w:szCs w:val="26"/>
        </w:rPr>
        <w:t>Storage (31 hrs)              n.a.                   6.2 GW                1 GW                 43 GW    (x 43)</w:t>
      </w:r>
    </w:p>
    <w:p>
      <w:pPr>
        <w:pStyle w:val="Normal"/>
        <w:spacing w:lineRule="auto" w:line="276"/>
        <w:rPr>
          <w:sz w:val="26"/>
          <w:szCs w:val="26"/>
        </w:rPr>
      </w:pPr>
      <w:r>
        <w:rPr>
          <w:rFonts w:eastAsia="Liberation Serif" w:cs="Liberation Serif"/>
          <w:sz w:val="26"/>
          <w:szCs w:val="26"/>
        </w:rPr>
        <w:t>•</w:t>
      </w:r>
      <w:r>
        <w:rPr>
          <w:rFonts w:eastAsia="NSimSun" w:cs="Arial"/>
          <w:sz w:val="26"/>
          <w:szCs w:val="26"/>
        </w:rPr>
        <w:t xml:space="preserve"> </w:t>
      </w:r>
      <w:r>
        <w:rPr>
          <w:sz w:val="26"/>
          <w:szCs w:val="26"/>
        </w:rPr>
        <w:t>HVDC                               0                   714 km                  0 km              5,000 km</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How much will this cost Australians, and by what mechanism?</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 xml:space="preserve">This is obviously </w:t>
      </w:r>
      <w:r>
        <w:rPr>
          <w:i/>
          <w:iCs/>
          <w:sz w:val="26"/>
          <w:szCs w:val="26"/>
        </w:rPr>
        <w:t>technically</w:t>
      </w:r>
      <w:r>
        <w:rPr>
          <w:sz w:val="26"/>
          <w:szCs w:val="26"/>
        </w:rPr>
        <w:t xml:space="preserve"> feasible. World PV production capacity is around 400 GW per year and growing rapidly.  World wind installation was 78 GW in 2022 – all built to order. HVDC and pump</w:t>
      </w:r>
      <w:r>
        <w:rPr>
          <w:sz w:val="26"/>
          <w:szCs w:val="26"/>
        </w:rPr>
        <w:t>e</w:t>
      </w:r>
      <w:r>
        <w:rPr>
          <w:sz w:val="26"/>
          <w:szCs w:val="26"/>
        </w:rPr>
        <w:t xml:space="preserve">d hydro are standard electrical and civil engineering respectively with robust and diversified supply chains. We would run into supply problems if many other countries adopted similar crash programmes simultaneously, but this miracle is unlikely. </w:t>
      </w:r>
      <w:r>
        <w:rPr>
          <w:i/>
          <w:iCs/>
          <w:sz w:val="26"/>
          <w:szCs w:val="26"/>
        </w:rPr>
        <w:t>Ex hypothesi</w:t>
      </w:r>
      <w:r>
        <w:rPr>
          <w:sz w:val="26"/>
          <w:szCs w:val="26"/>
        </w:rPr>
        <w:t xml:space="preserve"> Australia would be the first mover and can lock in supply.</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 xml:space="preserve">On cost, distinguish – as many fail to – between gross outlays and the true economic or opportunity cost.  For the former, representative current prices in Australia could be: </w:t>
      </w:r>
    </w:p>
    <w:p>
      <w:pPr>
        <w:pStyle w:val="Normal"/>
        <w:spacing w:lineRule="auto" w:line="276"/>
        <w:rPr>
          <w:sz w:val="26"/>
          <w:szCs w:val="26"/>
        </w:rPr>
      </w:pPr>
      <w:r>
        <w:rPr>
          <w:rFonts w:eastAsia="Liberation Serif" w:cs="Liberation Serif"/>
          <w:sz w:val="26"/>
          <w:szCs w:val="26"/>
        </w:rPr>
        <w:tab/>
        <w:t>•</w:t>
      </w:r>
      <w:r>
        <w:rPr>
          <w:rFonts w:eastAsia="NSimSun" w:cs="Arial"/>
          <w:sz w:val="26"/>
          <w:szCs w:val="26"/>
        </w:rPr>
        <w:t xml:space="preserve"> </w:t>
      </w:r>
      <w:r>
        <w:rPr>
          <w:sz w:val="26"/>
          <w:szCs w:val="26"/>
        </w:rPr>
        <w:t>Wind             A$1.9m / MW</w:t>
      </w:r>
    </w:p>
    <w:p>
      <w:pPr>
        <w:pStyle w:val="Normal"/>
        <w:spacing w:lineRule="auto" w:line="276"/>
        <w:rPr>
          <w:sz w:val="26"/>
          <w:szCs w:val="26"/>
        </w:rPr>
      </w:pPr>
      <w:r>
        <w:rPr>
          <w:rFonts w:eastAsia="Liberation Serif" w:cs="Liberation Serif"/>
          <w:sz w:val="26"/>
          <w:szCs w:val="26"/>
        </w:rPr>
        <w:tab/>
        <w:t>•</w:t>
      </w:r>
      <w:r>
        <w:rPr>
          <w:rFonts w:eastAsia="NSimSun" w:cs="Arial"/>
          <w:sz w:val="26"/>
          <w:szCs w:val="26"/>
        </w:rPr>
        <w:t xml:space="preserve"> </w:t>
      </w:r>
      <w:r>
        <w:rPr>
          <w:sz w:val="26"/>
          <w:szCs w:val="26"/>
        </w:rPr>
        <w:t>PV                A$1.1m / MW</w:t>
      </w:r>
    </w:p>
    <w:p>
      <w:pPr>
        <w:pStyle w:val="Normal"/>
        <w:spacing w:lineRule="auto" w:line="276"/>
        <w:rPr>
          <w:sz w:val="26"/>
          <w:szCs w:val="26"/>
        </w:rPr>
      </w:pPr>
      <w:r>
        <w:rPr>
          <w:rFonts w:eastAsia="Liberation Serif" w:cs="Liberation Serif"/>
          <w:sz w:val="26"/>
          <w:szCs w:val="26"/>
        </w:rPr>
        <w:tab/>
        <w:t>•</w:t>
      </w:r>
      <w:r>
        <w:rPr>
          <w:rFonts w:eastAsia="NSimSun" w:cs="Arial"/>
          <w:sz w:val="26"/>
          <w:szCs w:val="26"/>
        </w:rPr>
        <w:t xml:space="preserve"> </w:t>
      </w:r>
      <w:r>
        <w:rPr>
          <w:sz w:val="26"/>
          <w:szCs w:val="26"/>
        </w:rPr>
        <w:t>Storage         A$0.8m / GW + A$70m / Gwh  (Blakers 2017)</w:t>
      </w:r>
    </w:p>
    <w:p>
      <w:pPr>
        <w:pStyle w:val="Normal"/>
        <w:spacing w:lineRule="auto" w:line="276"/>
        <w:rPr>
          <w:sz w:val="26"/>
          <w:szCs w:val="26"/>
        </w:rPr>
      </w:pPr>
      <w:r>
        <w:rPr>
          <w:rFonts w:eastAsia="Liberation Serif" w:cs="Liberation Serif"/>
          <w:sz w:val="26"/>
          <w:szCs w:val="26"/>
        </w:rPr>
        <w:tab/>
        <w:t>•</w:t>
      </w:r>
      <w:r>
        <w:rPr>
          <w:rFonts w:eastAsia="NSimSun" w:cs="Arial"/>
          <w:sz w:val="26"/>
          <w:szCs w:val="26"/>
        </w:rPr>
        <w:t xml:space="preserve"> </w:t>
      </w:r>
      <w:r>
        <w:rPr>
          <w:sz w:val="26"/>
          <w:szCs w:val="26"/>
        </w:rPr>
        <w:t>HVDC          A$400 / MW/km, say A$2m / km for a 5 GW line  (Blakers 2017)</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 xml:space="preserve">The total outlay for the programme is </w:t>
      </w:r>
      <w:r>
        <w:rPr>
          <w:b/>
          <w:bCs/>
          <w:sz w:val="26"/>
          <w:szCs w:val="26"/>
        </w:rPr>
        <w:t>A$418 bn</w:t>
      </w:r>
      <w:r>
        <w:rPr>
          <w:sz w:val="26"/>
          <w:szCs w:val="26"/>
        </w:rPr>
        <w:t xml:space="preserve"> over 7 years, notional average A$59.7 bn, or</w:t>
      </w:r>
      <w:r>
        <w:rPr>
          <w:b/>
          <w:bCs/>
          <w:sz w:val="26"/>
          <w:szCs w:val="26"/>
        </w:rPr>
        <w:t xml:space="preserve"> 3.8% of current GDP</w:t>
      </w:r>
      <w:r>
        <w:rPr>
          <w:sz w:val="26"/>
          <w:szCs w:val="26"/>
        </w:rPr>
        <w:t xml:space="preserve"> of A$1.55 trn.  </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 xml:space="preserve">Not all of this is new. The current level of investment is about A$7bn, including a guess of $1bn for storage. The net outlay will be reduced by that each year to A$52.7 bn or 3.4% of GDP, and $49 bn from the total, making </w:t>
      </w:r>
      <w:r>
        <w:rPr>
          <w:b/>
          <w:bCs/>
          <w:sz w:val="26"/>
          <w:szCs w:val="26"/>
        </w:rPr>
        <w:t>A$369 bn</w:t>
      </w:r>
      <w:r>
        <w:rPr>
          <w:sz w:val="26"/>
          <w:szCs w:val="26"/>
        </w:rPr>
        <w:t>.</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The expenditure will not be even. Ideally we would have a sine-wave curve, peaking around 2028 at about 50% higher than the average, or 5.1% of GDP. Even making a guess on this calls for knowledge of lead times I don’t have. You can have a go on your kitchen table using Lego blocks to represent fractional units of the programme.</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 xml:space="preserve">Even in the peak year of 2028, the outlay on the electricity programme should be manageable macroeconomically. It is still a significant shift from consumption to investment, and it requires increased taxation to suppress consumption by several percentage points of GDP, whatever the funding mechanism. Political leaders must recall  that the expenditure is </w:t>
      </w:r>
      <w:r>
        <w:rPr>
          <w:i/>
          <w:iCs/>
          <w:sz w:val="26"/>
          <w:szCs w:val="26"/>
        </w:rPr>
        <w:t>investment</w:t>
      </w:r>
      <w:r>
        <w:rPr>
          <w:sz w:val="26"/>
          <w:szCs w:val="26"/>
        </w:rPr>
        <w:t xml:space="preserve"> in long-lived productive assets, lowering annual energy costs substantially in later years. This is a major difference from war command economies. It is orthodox economics, for governments and households, to borrow for low-risk productive investment. The risks here are lower for government.</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 xml:space="preserve">In pure utility theory, intertemporal neutrality should imply that citizens should not oppose a fairly large time-shift in consumption for a socially worthwhile investment. Hah. But if we start with political feasibility, we will never get going. The scenario will in any case not come to pass from calculation by enlightened </w:t>
      </w:r>
      <w:r>
        <w:rPr>
          <w:i/>
          <w:iCs/>
          <w:sz w:val="26"/>
          <w:szCs w:val="26"/>
        </w:rPr>
        <w:t>homines socio-economici</w:t>
      </w:r>
      <w:r>
        <w:rPr>
          <w:sz w:val="26"/>
          <w:szCs w:val="26"/>
        </w:rPr>
        <w:t xml:space="preserve">, but from frightened and panicky mobs realizing that the </w:t>
      </w:r>
      <w:r>
        <w:rPr>
          <w:i/>
          <w:iCs/>
          <w:sz w:val="26"/>
          <w:szCs w:val="26"/>
        </w:rPr>
        <w:t>best case</w:t>
      </w:r>
      <w:r>
        <w:rPr>
          <w:sz w:val="26"/>
          <w:szCs w:val="26"/>
        </w:rPr>
        <w:t xml:space="preserve"> under current policy frameworks is things getting worse for the next 27 years, and demanding results far sooner. </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 xml:space="preserve">The true economic cost is the opportunity one. How much </w:t>
      </w:r>
      <w:r>
        <w:rPr>
          <w:i/>
          <w:iCs/>
          <w:sz w:val="26"/>
          <w:szCs w:val="26"/>
        </w:rPr>
        <w:t>extra</w:t>
      </w:r>
      <w:r>
        <w:rPr>
          <w:sz w:val="26"/>
          <w:szCs w:val="26"/>
        </w:rPr>
        <w:t xml:space="preserve"> will the crash programme cost by 2050, compared to a minimum-cost path or delayed net zero? We know already that a fossil-heavy BAU will cost more, so the transition itself is a given. Going fast forgoes future cost reductions and technical progress in the key technologies. On the other hand, it generates large one-off savings in the health costs of air pollution, principally from the switch to electric vehicles and the early closure of coal plants. Oh, and you just might save the world from climate catastrophe, if other countries follow your example: very long odds for a very large payoff. People will sleep more soundly anyway knowing they have done the right thing by their children and grandchildren.  I won’t try to estimate all these, but overall it’s close enough to a wash to be ignored for now.</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The remaining question is the mechanism. The aim is to get the job done at the least damage to civil liberties and changes in the Australian way of life. The procurement requires megascale public funding and bold regulatory intervention, but not the invention of wholly new mechanisms. Procurement of the four technologies can be achieved by direct investment by public corporations, reviving an Australian tradition, or subsidies to private ones. Auctions are a well-established tool for the latter.</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 xml:space="preserve">In Australia, Commissar Wimberley (you can do much better) would mainly use one-way cfd auctions to buy wind, solar, battery and small PHS capacity, direct investment for large pumped storage plants (risky, long lead time) and HVDC (technical monopoly). I’m guessing the subsidy element could be kept to a manageable 25% of outlays, or A$15bn a year, but this aspect needs a lot more work. </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It will be a bumpy ride. The rapidly expanding supply won’t exactly match the rapidly growing demand, especially from EVs. Mismatches in both directions can be met first by adjusting the closures of fossil fuel generators, which we have previously nationalised, hopefully with fair social-cost compensation of zero. If that doesn’t work, rationing and price controls are the backup, along with adjustments to the pace of installation.  This toolkit, used with determination, should keep any disruptions short-lived.</w:t>
      </w:r>
    </w:p>
    <w:p>
      <w:pPr>
        <w:pStyle w:val="Normal"/>
        <w:spacing w:lineRule="auto" w:line="276"/>
        <w:rPr>
          <w:sz w:val="26"/>
          <w:szCs w:val="26"/>
        </w:rPr>
      </w:pPr>
      <w:r>
        <w:rPr>
          <w:sz w:val="26"/>
          <w:szCs w:val="26"/>
        </w:rPr>
      </w:r>
    </w:p>
    <w:p>
      <w:pPr>
        <w:pStyle w:val="Normal"/>
        <w:spacing w:lineRule="auto" w:line="276"/>
        <w:rPr>
          <w:sz w:val="26"/>
          <w:szCs w:val="26"/>
        </w:rPr>
      </w:pPr>
      <w:r>
        <w:rPr>
          <w:sz w:val="26"/>
          <w:szCs w:val="26"/>
        </w:rPr>
        <w:t>Next instalment: electric mobility.</w:t>
      </w:r>
    </w:p>
    <w:p>
      <w:pPr>
        <w:pStyle w:val="Normal"/>
        <w:spacing w:lineRule="auto" w:line="276"/>
        <w:rPr>
          <w:sz w:val="26"/>
          <w:szCs w:val="26"/>
        </w:rPr>
      </w:pPr>
      <w:r>
        <w:rPr>
          <w:sz w:val="26"/>
          <w:szCs w:val="26"/>
        </w:rPr>
      </w:r>
    </w:p>
    <w:p>
      <w:pPr>
        <w:pStyle w:val="Normal"/>
        <w:spacing w:lineRule="auto" w:line="276"/>
        <w:rPr>
          <w:rFonts w:ascii="Liberation Serif" w:hAnsi="Liberation Serif"/>
          <w:b/>
          <w:b/>
          <w:bCs/>
          <w:sz w:val="32"/>
          <w:szCs w:val="32"/>
        </w:rPr>
      </w:pPr>
      <w:r>
        <w:rPr>
          <w:b/>
          <w:bCs/>
          <w:sz w:val="32"/>
          <w:szCs w:val="32"/>
        </w:rPr>
      </w:r>
    </w:p>
    <w:p>
      <w:pPr>
        <w:pStyle w:val="Normal"/>
        <w:spacing w:lineRule="auto" w:line="276"/>
        <w:rPr>
          <w:rFonts w:ascii="Liberation Serif" w:hAnsi="Liberation Serif"/>
          <w:b/>
          <w:b/>
          <w:bCs/>
          <w:sz w:val="32"/>
          <w:szCs w:val="32"/>
        </w:rPr>
      </w:pPr>
      <w:r>
        <w:rPr>
          <w:b/>
          <w:bCs/>
          <w:sz w:val="32"/>
          <w:szCs w:val="32"/>
        </w:rPr>
        <w:t xml:space="preserve">Comment 7 </w:t>
        <w:tab/>
        <w:t>Electric vehicles</w:t>
      </w:r>
    </w:p>
    <w:p>
      <w:pPr>
        <w:pStyle w:val="Normal"/>
        <w:spacing w:lineRule="auto" w:line="276"/>
        <w:rPr>
          <w:rFonts w:ascii="Liberation Serif" w:hAnsi="Liberation Serif"/>
          <w:sz w:val="26"/>
          <w:szCs w:val="26"/>
        </w:rPr>
      </w:pPr>
      <w:r>
        <w:rPr>
          <w:i/>
          <w:iCs/>
          <w:sz w:val="26"/>
          <w:szCs w:val="26"/>
        </w:rPr>
        <w:tab/>
        <w:tab/>
        <w:tab/>
        <w:t>Posted 29 August 2023</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The second major plank of the “net zero by 2030” plan is the </w:t>
      </w:r>
      <w:r>
        <w:rPr>
          <w:b/>
          <w:bCs/>
          <w:sz w:val="26"/>
          <w:szCs w:val="26"/>
        </w:rPr>
        <w:t>electrification of land transport</w:t>
      </w:r>
      <w:r>
        <w:rPr>
          <w:sz w:val="26"/>
          <w:szCs w:val="26"/>
        </w:rPr>
        <w:t xml:space="preserve">. Australia has a minimal rail network, stymied by lack of a standard gauge, and only 11% electrified. I have little idea whether it could be upgraded by 2030, so I will provisionally assume no significant shift to rail from roads. The challenge is then to electrify the current fleet of 21m vehicles, 99.5% powered by internal combustion. Statistics on the stock here: </w:t>
      </w:r>
    </w:p>
    <w:p>
      <w:pPr>
        <w:pStyle w:val="Normal"/>
        <w:spacing w:lineRule="auto" w:line="276"/>
        <w:rPr/>
      </w:pPr>
      <w:hyperlink r:id="rId16">
        <w:r>
          <w:rPr>
            <w:rStyle w:val="InternetLink"/>
            <w:sz w:val="26"/>
            <w:szCs w:val="26"/>
          </w:rPr>
          <w:t>https://www.bitre.gov.au/publications/2023/road-vehicles-australia-january-2023</w:t>
        </w:r>
      </w:hyperlink>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It is now possible to buy electric production versions of almost all vehicle types. Let’s start by assuming that’s what we will do, replacing one-for-one with new vehicles. </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i/>
          <w:i/>
          <w:iCs/>
          <w:sz w:val="26"/>
          <w:szCs w:val="26"/>
        </w:rPr>
      </w:pPr>
      <w:r>
        <w:rPr>
          <w:i/>
          <w:iCs/>
          <w:sz w:val="26"/>
          <w:szCs w:val="26"/>
        </w:rPr>
        <w:tab/>
        <w:tab/>
        <w:tab/>
        <w:t xml:space="preserve">   </w:t>
        <w:tab/>
        <w:t>Fleet 2023</w:t>
      </w:r>
      <w:r>
        <w:rPr>
          <w:rFonts w:eastAsia="Liberation Serif" w:cs="Liberation Serif"/>
          <w:i/>
          <w:iCs/>
          <w:sz w:val="26"/>
          <w:szCs w:val="26"/>
        </w:rPr>
        <w:tab/>
        <w:t xml:space="preserve">     </w:t>
      </w:r>
      <w:r>
        <w:rPr>
          <w:i/>
          <w:iCs/>
          <w:sz w:val="26"/>
          <w:szCs w:val="26"/>
        </w:rPr>
        <w:t xml:space="preserve">Unit cost   </w:t>
      </w:r>
      <w:r>
        <w:rPr>
          <w:rFonts w:eastAsia="Liberation Serif" w:cs="Liberation Serif"/>
          <w:i/>
          <w:iCs/>
          <w:sz w:val="26"/>
          <w:szCs w:val="26"/>
        </w:rPr>
        <w:t xml:space="preserve">  </w:t>
      </w:r>
      <w:r>
        <w:rPr>
          <w:i/>
          <w:iCs/>
          <w:sz w:val="26"/>
          <w:szCs w:val="26"/>
        </w:rPr>
        <w:t>Total new fleet</w:t>
      </w:r>
      <w:r>
        <w:rPr>
          <w:rFonts w:eastAsia="Liberation Serif" w:cs="Liberation Serif"/>
          <w:i/>
          <w:iCs/>
          <w:sz w:val="26"/>
          <w:szCs w:val="26"/>
        </w:rPr>
        <w:tab/>
        <w:t xml:space="preserve">  </w:t>
      </w:r>
      <w:r>
        <w:rPr>
          <w:i/>
          <w:iCs/>
          <w:sz w:val="26"/>
          <w:szCs w:val="26"/>
        </w:rPr>
        <w:t>per year</w:t>
        <w:tab/>
        <w:t xml:space="preserve">       </w:t>
      </w:r>
    </w:p>
    <w:p>
      <w:pPr>
        <w:pStyle w:val="Normal"/>
        <w:spacing w:lineRule="auto" w:line="276"/>
        <w:rPr>
          <w:rFonts w:ascii="Liberation Serif" w:hAnsi="Liberation Serif"/>
          <w:sz w:val="26"/>
          <w:szCs w:val="26"/>
        </w:rPr>
      </w:pPr>
      <w:r>
        <w:rPr>
          <w:rFonts w:eastAsia="Liberation Serif" w:cs="Liberation Serif"/>
          <w:i/>
          <w:iCs/>
          <w:sz w:val="26"/>
          <w:szCs w:val="26"/>
          <w:u w:val="single"/>
        </w:rPr>
        <w:tab/>
        <w:tab/>
        <w:tab/>
        <w:tab/>
        <w:t xml:space="preserve">  </w:t>
        <w:tab/>
        <w:t xml:space="preserve"> </w:t>
      </w:r>
      <w:r>
        <w:rPr>
          <w:i/>
          <w:iCs/>
          <w:sz w:val="26"/>
          <w:szCs w:val="26"/>
          <w:u w:val="single"/>
        </w:rPr>
        <w:t>000</w:t>
      </w:r>
      <w:r>
        <w:rPr>
          <w:rFonts w:eastAsia="Liberation Serif" w:cs="Liberation Serif"/>
          <w:i/>
          <w:iCs/>
          <w:sz w:val="26"/>
          <w:szCs w:val="26"/>
          <w:u w:val="single"/>
        </w:rPr>
        <w:tab/>
        <w:t xml:space="preserve">           </w:t>
      </w:r>
      <w:r>
        <w:rPr>
          <w:i/>
          <w:iCs/>
          <w:sz w:val="26"/>
          <w:szCs w:val="26"/>
          <w:u w:val="single"/>
        </w:rPr>
        <w:t>$ 000</w:t>
      </w:r>
      <w:r>
        <w:rPr>
          <w:rFonts w:eastAsia="Liberation Serif" w:cs="Liberation Serif"/>
          <w:i/>
          <w:iCs/>
          <w:sz w:val="26"/>
          <w:szCs w:val="26"/>
          <w:u w:val="single"/>
        </w:rPr>
        <w:tab/>
        <w:t xml:space="preserve">                 </w:t>
      </w:r>
      <w:r>
        <w:rPr>
          <w:i/>
          <w:iCs/>
          <w:sz w:val="26"/>
          <w:szCs w:val="26"/>
          <w:u w:val="single"/>
        </w:rPr>
        <w:t xml:space="preserve">A$bn           </w:t>
      </w:r>
      <w:r>
        <w:rPr>
          <w:rFonts w:eastAsia="Liberation Serif" w:cs="Liberation Serif"/>
          <w:i/>
          <w:iCs/>
          <w:sz w:val="26"/>
          <w:szCs w:val="26"/>
          <w:u w:val="single"/>
        </w:rPr>
        <w:t xml:space="preserve">       </w:t>
      </w:r>
      <w:r>
        <w:rPr>
          <w:i/>
          <w:iCs/>
          <w:sz w:val="26"/>
          <w:szCs w:val="26"/>
          <w:u w:val="single"/>
        </w:rPr>
        <w:t xml:space="preserve">$bn    </w:t>
      </w:r>
      <w:r>
        <w:rPr>
          <w:sz w:val="26"/>
          <w:szCs w:val="26"/>
          <w:u w:val="single"/>
        </w:rPr>
        <w:t xml:space="preserve">   </w:t>
      </w:r>
    </w:p>
    <w:p>
      <w:pPr>
        <w:pStyle w:val="Normal"/>
        <w:spacing w:lineRule="auto" w:line="276"/>
        <w:rPr>
          <w:rFonts w:ascii="Liberation Serif" w:hAnsi="Liberation Serif"/>
          <w:sz w:val="26"/>
          <w:szCs w:val="26"/>
        </w:rPr>
      </w:pPr>
      <w:r>
        <w:rPr>
          <w:rFonts w:eastAsia="Liberation Serif" w:cs="Liberation Serif"/>
          <w:sz w:val="26"/>
          <w:szCs w:val="26"/>
        </w:rPr>
        <w:t>•</w:t>
      </w:r>
      <w:r>
        <w:rPr>
          <w:rFonts w:eastAsia="NSimSun" w:cs="Arial"/>
          <w:sz w:val="26"/>
          <w:szCs w:val="26"/>
        </w:rPr>
        <w:t xml:space="preserve"> </w:t>
      </w:r>
      <w:r>
        <w:rPr>
          <w:sz w:val="26"/>
          <w:szCs w:val="26"/>
        </w:rPr>
        <w:t>Cars</w:t>
        <w:tab/>
        <w:tab/>
        <w:tab/>
        <w:tab/>
        <w:t xml:space="preserve">      15,328                     50  </w:t>
      </w:r>
      <w:r>
        <w:rPr>
          <w:rFonts w:eastAsia="Liberation Serif" w:cs="Liberation Serif"/>
          <w:sz w:val="26"/>
          <w:szCs w:val="26"/>
        </w:rPr>
        <w:t xml:space="preserve">                   </w:t>
      </w:r>
      <w:r>
        <w:rPr>
          <w:sz w:val="26"/>
          <w:szCs w:val="26"/>
        </w:rPr>
        <w:t>766</w:t>
      </w:r>
      <w:r>
        <w:rPr>
          <w:rFonts w:eastAsia="Liberation Serif" w:cs="Liberation Serif"/>
          <w:sz w:val="26"/>
          <w:szCs w:val="26"/>
        </w:rPr>
        <w:tab/>
        <w:t xml:space="preserve">           </w:t>
      </w:r>
      <w:r>
        <w:rPr>
          <w:sz w:val="26"/>
          <w:szCs w:val="26"/>
        </w:rPr>
        <w:t>109</w:t>
      </w:r>
    </w:p>
    <w:p>
      <w:pPr>
        <w:pStyle w:val="Normal"/>
        <w:spacing w:lineRule="auto" w:line="276"/>
        <w:rPr>
          <w:rFonts w:ascii="Liberation Serif" w:hAnsi="Liberation Serif"/>
          <w:sz w:val="26"/>
          <w:szCs w:val="26"/>
        </w:rPr>
      </w:pPr>
      <w:r>
        <w:rPr>
          <w:rFonts w:eastAsia="Liberation Serif" w:cs="Liberation Serif"/>
          <w:sz w:val="26"/>
          <w:szCs w:val="26"/>
        </w:rPr>
        <w:t>•</w:t>
      </w:r>
      <w:r>
        <w:rPr>
          <w:rFonts w:eastAsia="NSimSun" w:cs="Arial"/>
          <w:sz w:val="26"/>
          <w:szCs w:val="26"/>
        </w:rPr>
        <w:t xml:space="preserve"> </w:t>
      </w:r>
      <w:r>
        <w:rPr>
          <w:sz w:val="26"/>
          <w:szCs w:val="26"/>
        </w:rPr>
        <w:t xml:space="preserve">LCVs, light trucks, </w:t>
      </w:r>
    </w:p>
    <w:p>
      <w:pPr>
        <w:pStyle w:val="Normal"/>
        <w:spacing w:lineRule="auto" w:line="276"/>
        <w:rPr>
          <w:rFonts w:ascii="Liberation Serif" w:hAnsi="Liberation Serif"/>
          <w:sz w:val="26"/>
          <w:szCs w:val="26"/>
        </w:rPr>
      </w:pPr>
      <w:r>
        <w:rPr>
          <w:sz w:val="26"/>
          <w:szCs w:val="26"/>
        </w:rPr>
        <w:t>camper vans</w:t>
      </w:r>
      <w:r>
        <w:rPr>
          <w:rFonts w:eastAsia="Liberation Serif" w:cs="Liberation Serif"/>
          <w:sz w:val="26"/>
          <w:szCs w:val="26"/>
        </w:rPr>
        <w:tab/>
        <w:tab/>
        <w:tab/>
        <w:t xml:space="preserve">        </w:t>
      </w:r>
      <w:r>
        <w:rPr>
          <w:sz w:val="26"/>
          <w:szCs w:val="26"/>
        </w:rPr>
        <w:t>4,233</w:t>
        <w:tab/>
        <w:tab/>
        <w:t xml:space="preserve">     50</w:t>
      </w:r>
      <w:r>
        <w:rPr>
          <w:rFonts w:eastAsia="Liberation Serif" w:cs="Liberation Serif"/>
          <w:sz w:val="26"/>
          <w:szCs w:val="26"/>
        </w:rPr>
        <w:tab/>
        <w:tab/>
        <w:t xml:space="preserve">         </w:t>
      </w:r>
      <w:r>
        <w:rPr>
          <w:sz w:val="26"/>
          <w:szCs w:val="26"/>
        </w:rPr>
        <w:t>212</w:t>
      </w:r>
      <w:r>
        <w:rPr>
          <w:rFonts w:eastAsia="Liberation Serif" w:cs="Liberation Serif"/>
          <w:sz w:val="26"/>
          <w:szCs w:val="26"/>
        </w:rPr>
        <w:tab/>
        <w:tab/>
        <w:t xml:space="preserve">  </w:t>
      </w:r>
      <w:r>
        <w:rPr>
          <w:sz w:val="26"/>
          <w:szCs w:val="26"/>
        </w:rPr>
        <w:t>30</w:t>
      </w:r>
    </w:p>
    <w:p>
      <w:pPr>
        <w:pStyle w:val="Normal"/>
        <w:spacing w:lineRule="auto" w:line="276"/>
        <w:rPr>
          <w:rFonts w:ascii="Liberation Serif" w:hAnsi="Liberation Serif"/>
          <w:sz w:val="26"/>
          <w:szCs w:val="26"/>
        </w:rPr>
      </w:pPr>
      <w:r>
        <w:rPr>
          <w:rFonts w:eastAsia="Liberation Serif" w:cs="Liberation Serif"/>
          <w:sz w:val="26"/>
          <w:szCs w:val="26"/>
        </w:rPr>
        <w:t>•</w:t>
      </w:r>
      <w:r>
        <w:rPr>
          <w:rFonts w:eastAsia="NSimSun" w:cs="Arial"/>
          <w:sz w:val="26"/>
          <w:szCs w:val="26"/>
        </w:rPr>
        <w:t xml:space="preserve"> </w:t>
      </w:r>
      <w:r>
        <w:rPr>
          <w:sz w:val="26"/>
          <w:szCs w:val="26"/>
        </w:rPr>
        <w:t xml:space="preserve">Heavy &amp; articulated </w:t>
      </w:r>
    </w:p>
    <w:p>
      <w:pPr>
        <w:pStyle w:val="Normal"/>
        <w:spacing w:lineRule="auto" w:line="276"/>
        <w:rPr>
          <w:rFonts w:ascii="Liberation Serif" w:hAnsi="Liberation Serif"/>
          <w:sz w:val="26"/>
          <w:szCs w:val="26"/>
        </w:rPr>
      </w:pPr>
      <w:r>
        <w:rPr>
          <w:sz w:val="26"/>
          <w:szCs w:val="26"/>
        </w:rPr>
        <w:t xml:space="preserve">   </w:t>
      </w:r>
      <w:r>
        <w:rPr>
          <w:sz w:val="26"/>
          <w:szCs w:val="26"/>
        </w:rPr>
        <w:t>trucks</w:t>
      </w:r>
      <w:r>
        <w:rPr>
          <w:rFonts w:eastAsia="Liberation Serif" w:cs="Liberation Serif"/>
          <w:sz w:val="26"/>
          <w:szCs w:val="26"/>
        </w:rPr>
        <w:tab/>
        <w:tab/>
        <w:tab/>
        <w:tab/>
      </w:r>
      <w:r>
        <w:rPr>
          <w:sz w:val="26"/>
          <w:szCs w:val="26"/>
        </w:rPr>
        <w:t>607</w:t>
      </w:r>
      <w:r>
        <w:rPr>
          <w:rFonts w:eastAsia="Liberation Serif" w:cs="Liberation Serif"/>
          <w:sz w:val="26"/>
          <w:szCs w:val="26"/>
        </w:rPr>
        <w:tab/>
        <w:tab/>
        <w:t xml:space="preserve">   </w:t>
      </w:r>
      <w:r>
        <w:rPr>
          <w:sz w:val="26"/>
          <w:szCs w:val="26"/>
        </w:rPr>
        <w:t>250</w:t>
        <w:tab/>
        <w:tab/>
        <w:t xml:space="preserve">         127</w:t>
        <w:tab/>
        <w:tab/>
        <w:t xml:space="preserve">  18</w:t>
      </w:r>
    </w:p>
    <w:p>
      <w:pPr>
        <w:pStyle w:val="Normal"/>
        <w:spacing w:lineRule="auto" w:line="276"/>
        <w:rPr>
          <w:rFonts w:ascii="Liberation Serif" w:hAnsi="Liberation Serif"/>
          <w:sz w:val="26"/>
          <w:szCs w:val="26"/>
        </w:rPr>
      </w:pPr>
      <w:r>
        <w:rPr>
          <w:rFonts w:eastAsia="Liberation Serif" w:cs="Liberation Serif"/>
          <w:sz w:val="26"/>
          <w:szCs w:val="26"/>
        </w:rPr>
        <w:t>•</w:t>
      </w:r>
      <w:r>
        <w:rPr>
          <w:rFonts w:eastAsia="NSimSun" w:cs="Arial"/>
          <w:sz w:val="26"/>
          <w:szCs w:val="26"/>
        </w:rPr>
        <w:t xml:space="preserve"> </w:t>
      </w:r>
      <w:r>
        <w:rPr>
          <w:sz w:val="26"/>
          <w:szCs w:val="26"/>
        </w:rPr>
        <w:t>Other</w:t>
      </w:r>
      <w:r>
        <w:rPr>
          <w:rFonts w:eastAsia="Liberation Serif" w:cs="Liberation Serif"/>
          <w:sz w:val="26"/>
          <w:szCs w:val="26"/>
        </w:rPr>
        <w:tab/>
        <w:tab/>
        <w:tab/>
        <w:tab/>
        <w:t xml:space="preserve">  </w:t>
      </w:r>
      <w:r>
        <w:rPr>
          <w:sz w:val="26"/>
          <w:szCs w:val="26"/>
        </w:rPr>
        <w:t>38</w:t>
      </w:r>
      <w:r>
        <w:rPr>
          <w:rFonts w:eastAsia="Liberation Serif" w:cs="Liberation Serif"/>
          <w:sz w:val="26"/>
          <w:szCs w:val="26"/>
        </w:rPr>
        <w:tab/>
        <w:tab/>
        <w:t xml:space="preserve">     </w:t>
      </w:r>
      <w:r>
        <w:rPr>
          <w:sz w:val="26"/>
          <w:szCs w:val="26"/>
        </w:rPr>
        <w:t>50</w:t>
      </w:r>
      <w:r>
        <w:rPr>
          <w:rFonts w:eastAsia="Liberation Serif" w:cs="Liberation Serif"/>
          <w:sz w:val="26"/>
          <w:szCs w:val="26"/>
        </w:rPr>
        <w:tab/>
        <w:tab/>
        <w:t xml:space="preserve">          1</w:t>
      </w:r>
      <w:r>
        <w:rPr>
          <w:sz w:val="26"/>
          <w:szCs w:val="26"/>
        </w:rPr>
        <w:t>.9</w:t>
      </w:r>
      <w:r>
        <w:rPr>
          <w:rFonts w:eastAsia="Liberation Serif" w:cs="Liberation Serif"/>
          <w:sz w:val="26"/>
          <w:szCs w:val="26"/>
        </w:rPr>
        <w:tab/>
        <w:t xml:space="preserve">          </w:t>
      </w:r>
      <w:r>
        <w:rPr>
          <w:sz w:val="26"/>
          <w:szCs w:val="26"/>
        </w:rPr>
        <w:t>0.27</w:t>
      </w:r>
    </w:p>
    <w:p>
      <w:pPr>
        <w:pStyle w:val="Normal"/>
        <w:spacing w:lineRule="auto" w:line="276"/>
        <w:rPr>
          <w:rFonts w:ascii="Liberation Serif" w:hAnsi="Liberation Serif"/>
          <w:sz w:val="26"/>
          <w:szCs w:val="26"/>
        </w:rPr>
      </w:pPr>
      <w:r>
        <w:rPr>
          <w:rFonts w:eastAsia="Liberation Serif" w:cs="Liberation Serif"/>
          <w:sz w:val="26"/>
          <w:szCs w:val="26"/>
        </w:rPr>
        <w:t>•</w:t>
      </w:r>
      <w:r>
        <w:rPr>
          <w:rFonts w:eastAsia="NSimSun" w:cs="Arial"/>
          <w:sz w:val="26"/>
          <w:szCs w:val="26"/>
        </w:rPr>
        <w:t xml:space="preserve"> </w:t>
      </w:r>
      <w:r>
        <w:rPr>
          <w:sz w:val="26"/>
          <w:szCs w:val="26"/>
        </w:rPr>
        <w:t>Buses</w:t>
      </w:r>
      <w:r>
        <w:rPr>
          <w:rFonts w:eastAsia="Liberation Serif" w:cs="Liberation Serif"/>
          <w:sz w:val="26"/>
          <w:szCs w:val="26"/>
        </w:rPr>
        <w:tab/>
        <w:tab/>
        <w:tab/>
        <w:tab/>
        <w:t xml:space="preserve"> </w:t>
      </w:r>
      <w:r>
        <w:rPr>
          <w:sz w:val="26"/>
          <w:szCs w:val="26"/>
        </w:rPr>
        <w:t xml:space="preserve"> 97</w:t>
      </w:r>
      <w:r>
        <w:rPr>
          <w:rFonts w:eastAsia="Liberation Serif" w:cs="Liberation Serif"/>
          <w:sz w:val="26"/>
          <w:szCs w:val="26"/>
        </w:rPr>
        <w:tab/>
        <w:tab/>
        <w:t xml:space="preserve">   2</w:t>
      </w:r>
      <w:r>
        <w:rPr>
          <w:sz w:val="26"/>
          <w:szCs w:val="26"/>
        </w:rPr>
        <w:t>50</w:t>
      </w:r>
      <w:r>
        <w:rPr>
          <w:rFonts w:eastAsia="Liberation Serif" w:cs="Liberation Serif"/>
          <w:sz w:val="26"/>
          <w:szCs w:val="26"/>
        </w:rPr>
        <w:tab/>
        <w:tab/>
        <w:t xml:space="preserve">        </w:t>
      </w:r>
      <w:r>
        <w:rPr>
          <w:sz w:val="26"/>
          <w:szCs w:val="26"/>
        </w:rPr>
        <w:t>24.4</w:t>
        <w:tab/>
        <w:t xml:space="preserve">            3.5</w:t>
      </w:r>
    </w:p>
    <w:p>
      <w:pPr>
        <w:pStyle w:val="Normal"/>
        <w:spacing w:lineRule="auto" w:line="276"/>
        <w:rPr>
          <w:rFonts w:ascii="Liberation Serif" w:hAnsi="Liberation Serif"/>
          <w:sz w:val="26"/>
          <w:szCs w:val="26"/>
          <w:u w:val="single"/>
        </w:rPr>
      </w:pPr>
      <w:r>
        <w:rPr>
          <w:rFonts w:eastAsia="Liberation Serif" w:cs="Liberation Serif"/>
          <w:sz w:val="26"/>
          <w:szCs w:val="26"/>
          <w:u w:val="single"/>
        </w:rPr>
        <w:t>•</w:t>
      </w:r>
      <w:r>
        <w:rPr>
          <w:rFonts w:eastAsia="NSimSun" w:cs="Arial"/>
          <w:sz w:val="26"/>
          <w:szCs w:val="26"/>
          <w:u w:val="single"/>
        </w:rPr>
        <w:t xml:space="preserve"> </w:t>
      </w:r>
      <w:r>
        <w:rPr>
          <w:sz w:val="26"/>
          <w:szCs w:val="26"/>
          <w:u w:val="single"/>
        </w:rPr>
        <w:t>Motorcycles</w:t>
      </w:r>
      <w:r>
        <w:rPr>
          <w:rFonts w:eastAsia="Liberation Serif" w:cs="Liberation Serif"/>
          <w:sz w:val="26"/>
          <w:szCs w:val="26"/>
          <w:u w:val="single"/>
        </w:rPr>
        <w:t xml:space="preserve">                                </w:t>
      </w:r>
      <w:r>
        <w:rPr>
          <w:sz w:val="26"/>
          <w:szCs w:val="26"/>
          <w:u w:val="single"/>
        </w:rPr>
        <w:t>965</w:t>
      </w:r>
      <w:r>
        <w:rPr>
          <w:rFonts w:eastAsia="Liberation Serif" w:cs="Liberation Serif"/>
          <w:sz w:val="26"/>
          <w:szCs w:val="26"/>
          <w:u w:val="single"/>
        </w:rPr>
        <w:t xml:space="preserve">                       </w:t>
      </w:r>
      <w:r>
        <w:rPr>
          <w:sz w:val="26"/>
          <w:szCs w:val="26"/>
          <w:u w:val="single"/>
        </w:rPr>
        <w:t>5                       4.8</w:t>
      </w:r>
      <w:r>
        <w:rPr>
          <w:rFonts w:eastAsia="Liberation Serif" w:cs="Liberation Serif"/>
          <w:sz w:val="26"/>
          <w:szCs w:val="26"/>
          <w:u w:val="single"/>
        </w:rPr>
        <w:tab/>
        <w:t xml:space="preserve">          </w:t>
      </w:r>
      <w:r>
        <w:rPr>
          <w:sz w:val="26"/>
          <w:szCs w:val="26"/>
          <w:u w:val="single"/>
        </w:rPr>
        <w:t xml:space="preserve">0.69        </w:t>
      </w:r>
    </w:p>
    <w:p>
      <w:pPr>
        <w:pStyle w:val="Normal"/>
        <w:spacing w:lineRule="auto" w:line="276"/>
        <w:rPr>
          <w:rFonts w:ascii="Liberation Serif" w:hAnsi="Liberation Serif"/>
          <w:sz w:val="26"/>
          <w:szCs w:val="26"/>
          <w:u w:val="single"/>
        </w:rPr>
      </w:pPr>
      <w:r>
        <w:rPr>
          <w:sz w:val="26"/>
          <w:szCs w:val="26"/>
          <w:u w:val="single"/>
        </w:rPr>
      </w:r>
    </w:p>
    <w:p>
      <w:pPr>
        <w:pStyle w:val="Normal"/>
        <w:spacing w:lineRule="auto" w:line="276"/>
        <w:rPr>
          <w:rFonts w:ascii="Liberation Serif" w:hAnsi="Liberation Serif"/>
          <w:sz w:val="26"/>
          <w:szCs w:val="26"/>
        </w:rPr>
      </w:pPr>
      <w:r>
        <w:rPr>
          <w:rFonts w:eastAsia="Liberation Serif" w:cs="Liberation Serif"/>
          <w:sz w:val="26"/>
          <w:szCs w:val="26"/>
        </w:rPr>
        <w:t>•</w:t>
      </w:r>
      <w:r>
        <w:rPr>
          <w:rFonts w:eastAsia="NSimSun" w:cs="Arial"/>
          <w:sz w:val="26"/>
          <w:szCs w:val="26"/>
        </w:rPr>
        <w:t xml:space="preserve"> </w:t>
      </w:r>
      <w:r>
        <w:rPr>
          <w:sz w:val="26"/>
          <w:szCs w:val="26"/>
        </w:rPr>
        <w:t>Total motor vehicles</w:t>
      </w:r>
      <w:r>
        <w:rPr>
          <w:rFonts w:eastAsia="Liberation Serif" w:cs="Liberation Serif"/>
          <w:sz w:val="26"/>
          <w:szCs w:val="26"/>
        </w:rPr>
        <w:tab/>
        <w:t xml:space="preserve">      </w:t>
      </w:r>
      <w:r>
        <w:rPr>
          <w:sz w:val="26"/>
          <w:szCs w:val="26"/>
        </w:rPr>
        <w:t>21,168</w:t>
      </w:r>
      <w:r>
        <w:rPr>
          <w:rFonts w:eastAsia="Liberation Serif" w:cs="Liberation Serif"/>
          <w:sz w:val="26"/>
          <w:szCs w:val="26"/>
        </w:rPr>
        <w:t xml:space="preserve">               </w:t>
        <w:tab/>
        <w:tab/>
        <w:tab/>
        <w:t xml:space="preserve">       </w:t>
      </w:r>
      <w:r>
        <w:rPr>
          <w:sz w:val="26"/>
          <w:szCs w:val="26"/>
        </w:rPr>
        <w:t xml:space="preserve">1,136 </w:t>
        <w:tab/>
        <w:t xml:space="preserve">           162</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A$1.13 trn! The burden of the transition is reduced, even more than with electricity, by the scale of current spending. I estimate gross additions to the fleet in 2022 as 1.5m vehicles. Valued at the same prices, outlays came to A$82bn. Assume this would continue flat in BAU, and the net increase in outlays for the crash programme is cut in half to a still scary </w:t>
      </w:r>
      <w:r>
        <w:rPr>
          <w:b/>
          <w:bCs/>
          <w:sz w:val="26"/>
          <w:szCs w:val="26"/>
        </w:rPr>
        <w:t>A$576 bn</w:t>
      </w:r>
      <w:r>
        <w:rPr>
          <w:sz w:val="26"/>
          <w:szCs w:val="26"/>
        </w:rPr>
        <w:t>. The yearly ratio to 2022 GDP is 7.3% gross, 3.7% net – on top of the electricity transition.</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That’s just the vehicles. We have to add </w:t>
      </w:r>
      <w:r>
        <w:rPr>
          <w:b/>
          <w:bCs/>
          <w:sz w:val="26"/>
          <w:szCs w:val="26"/>
        </w:rPr>
        <w:t>chargers</w:t>
      </w:r>
      <w:r>
        <w:rPr>
          <w:sz w:val="26"/>
          <w:szCs w:val="26"/>
        </w:rPr>
        <w:t xml:space="preserve">. The slow chargers will be installed when the vehicles arrive. The highway network has to be built first, especially the nonexistent heavy truck one – a start has already been made on the car/LCV side. </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The cars and LCVs need one 10-20 kw Level 2 home or depot trickle charger each, say $1000. Heavy trucks and buses will need 50 kw ones at the depot, say $5,000. These are representative current US/European prices on the web; current Australian prices are higher because the market is so thin, which we are going to revolutionise. </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In addition, we need a comprehensive network of highway fast chargers, 150 KW for cars and 1 MW for heavy trucks. Tesla wins plaudits for its 17,000 superchargers in the USA at 1,700 sites, serving about 1.5m Tesla cars. Cloning that ratio for Australia, we will need 174,000 charging points at 17,400 stations. A trade estimate of Tesla’s cost per charger is $43,000, so our clone network costs A$7.5bn. Nobody anywhere has a network for 1 MW heavy truck chargers, so I’ll guess a similar total cost to the car network, with maybe one-tenth the locations and ten times the price. Adding all these up, the charger networks will cost a further A$19.3 bn, 1.7% of the total. Chargers are a hassle to organise, but financially not very significant. </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Electrifying the land vehicle fleet is very likely to be </w:t>
      </w:r>
      <w:r>
        <w:rPr>
          <w:b/>
          <w:bCs/>
          <w:sz w:val="26"/>
          <w:szCs w:val="26"/>
        </w:rPr>
        <w:t>much</w:t>
      </w:r>
      <w:r>
        <w:rPr>
          <w:sz w:val="26"/>
          <w:szCs w:val="26"/>
        </w:rPr>
        <w:t xml:space="preserve"> more expensive than making the electricity supply renewable. In my toy models, the gross ratio is 2.7 to 1. My numbers will be wrong, but not by that much. EVs are financially the 500-lb gorilla.  What can be done to reduce this massive outlay? Quite a few things actually.</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We have to question the one-for-one replacement assumption. The unit price for cars of A$50,000 used above represents the current average purchase, not the fleet. The median car on Australian roads is much closer to a 2013 Toyota Corolla, with a lower specification and worth about A$10,000.  Half the fleet is older and worth even less. We don’t have to gold-plate its replacement - but the measures that can be taken to cut costs take us into uncharted territory. Suppose Australia sets up a public corporation, OzCar, with a huge budget, wide powers, and a Paretian mandate to minimise the cost of the EV transition while keeping Australians no worse off than they are now in terms of access to mobility. (Assume that welfare transfers for equity are handled by the tax system.) There are things OzCar can do.</w:t>
      </w:r>
    </w:p>
    <w:p>
      <w:pPr>
        <w:pStyle w:val="Normal"/>
        <w:spacing w:lineRule="auto" w:line="276"/>
        <w:rPr>
          <w:rFonts w:ascii="Liberation Serif" w:hAnsi="Liberation Serif"/>
          <w:sz w:val="26"/>
          <w:szCs w:val="26"/>
        </w:rPr>
      </w:pPr>
      <w:r>
        <w:rPr>
          <w:sz w:val="26"/>
          <w:szCs w:val="26"/>
        </w:rPr>
        <w:t xml:space="preserve"> </w:t>
      </w:r>
    </w:p>
    <w:p>
      <w:pPr>
        <w:pStyle w:val="Normal"/>
        <w:spacing w:lineRule="auto" w:line="276"/>
        <w:rPr>
          <w:rFonts w:ascii="Liberation Serif" w:hAnsi="Liberation Serif"/>
          <w:sz w:val="26"/>
          <w:szCs w:val="26"/>
        </w:rPr>
      </w:pPr>
      <w:r>
        <w:rPr>
          <w:sz w:val="26"/>
          <w:szCs w:val="26"/>
        </w:rPr>
        <w:t xml:space="preserve">1.  Since new EV cars account for 66% of the cost of the programme, the total is </w:t>
      </w:r>
      <w:r>
        <w:rPr>
          <w:i/>
          <w:iCs/>
          <w:sz w:val="26"/>
          <w:szCs w:val="26"/>
        </w:rPr>
        <w:t>extremely</w:t>
      </w:r>
      <w:r>
        <w:rPr>
          <w:sz w:val="26"/>
          <w:szCs w:val="26"/>
        </w:rPr>
        <w:t xml:space="preserve"> sensitive to their</w:t>
      </w:r>
      <w:r>
        <w:rPr>
          <w:b/>
          <w:bCs/>
          <w:sz w:val="26"/>
          <w:szCs w:val="26"/>
        </w:rPr>
        <w:t xml:space="preserve"> average price</w:t>
      </w:r>
      <w:r>
        <w:rPr>
          <w:sz w:val="26"/>
          <w:szCs w:val="26"/>
        </w:rPr>
        <w:t>, which climate satraps will need to spend a lot of time on. For a few years, Australia – or whichever other OECD country dives first into the cold sea – will be catapulted to the top of the EV leaderboard. As a bare minimum, OzCar should aim to secure f.o.b.</w:t>
      </w:r>
      <w:r>
        <w:rPr>
          <w:b w:val="false"/>
          <w:bCs w:val="false"/>
          <w:sz w:val="26"/>
          <w:szCs w:val="26"/>
        </w:rPr>
        <w:t xml:space="preserve"> prices no higher than Chinese domestic ones, but w</w:t>
      </w:r>
      <w:r>
        <w:rPr>
          <w:sz w:val="26"/>
          <w:szCs w:val="26"/>
        </w:rPr>
        <w:t>hy stop there? A million-car customer has Godzilla leverage as buyer or guarantor.  Subsidies can be restricted to vehicles and prices approved by OzCar. Australia’s lack of domestic manufacturers is a help here, as there will be no domestic lobby against hardball monopsony haggling.</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2. Specifications can be lowered to match the whole fleet, not recent new purchases. How often do the 10-year-old Corollas go on long highway trips? A new Dacia Spring with 200km range goes for</w:t>
      </w:r>
      <w:r>
        <w:rPr>
          <w:sz w:val="26"/>
          <w:szCs w:val="26"/>
        </w:rPr>
        <w:t xml:space="preserve"> </w:t>
      </w:r>
      <w:r>
        <w:rPr>
          <w:sz w:val="26"/>
          <w:szCs w:val="26"/>
        </w:rPr>
        <w:t xml:space="preserve">€20,000 in Europe. The 300-km BYD Seagull mini goes for $12,000 in China. These small urban EVs are functionally equivalent to many old cars in Australia, except for lower range, which can be compensated with a few hundred A$ a year in rental vouchers for long trips. </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3. We could drop the Paretian rule for the 3.4 million second cars, typically a luxury not a necessity. Nobody should be stopped from buying a second EV with their own money, but there is no reason to subsidise the practice. Subsidies for EVs can be restricted to one per household, at the risk of creating a Restoration comedy of bogus separations and divorces. Without the transition incentives, the number of second cars will drop. Other sound policies can reduce demand for them modestly:  support for rideshare, though not the Uber monopoly, taxis, and car rental; investment in commuter rail, bus services, cycle paths, walkable towns; support for teleworking.</w:t>
      </w:r>
    </w:p>
    <w:p>
      <w:pPr>
        <w:pStyle w:val="Normal"/>
        <w:spacing w:lineRule="auto" w:line="276"/>
        <w:rPr>
          <w:rFonts w:ascii="Liberation Serif" w:hAnsi="Liberation Serif"/>
          <w:sz w:val="26"/>
          <w:szCs w:val="26"/>
        </w:rPr>
      </w:pPr>
      <w:r>
        <w:rPr>
          <w:sz w:val="26"/>
          <w:szCs w:val="26"/>
        </w:rPr>
      </w:r>
    </w:p>
    <w:p>
      <w:pPr>
        <w:pStyle w:val="Normal"/>
        <w:spacing w:lineRule="auto" w:line="276"/>
        <w:rPr/>
      </w:pPr>
      <w:r>
        <w:rPr>
          <w:sz w:val="26"/>
          <w:szCs w:val="26"/>
        </w:rPr>
        <w:t xml:space="preserve">The fourth plank does not reduce total outlay, but it does reduce public expenditure: leasing. Old cars may not be worth much, but they cost as much to run as new ones. This trade source gives average weekly spending per car of A$128 on fuel and maintenance, or A$6,700 a year. </w:t>
      </w:r>
      <w:hyperlink r:id="rId17">
        <w:r>
          <w:rPr>
            <w:rStyle w:val="InternetLink"/>
            <w:sz w:val="26"/>
            <w:szCs w:val="26"/>
          </w:rPr>
          <w:t>https://www.budgetdirect.com.au/car-insurance/research/car-owner-cost-statistics.html</w:t>
        </w:r>
      </w:hyperlink>
      <w:r>
        <w:rPr>
          <w:sz w:val="26"/>
          <w:szCs w:val="26"/>
        </w:rPr>
        <w:t xml:space="preserve">  With an EV, these can be cut 70% and 40% respectively, to A$52 a week (source: </w:t>
      </w:r>
      <w:hyperlink r:id="rId18">
        <w:r>
          <w:rPr>
            <w:rStyle w:val="InternetLink"/>
            <w:sz w:val="26"/>
            <w:szCs w:val="26"/>
          </w:rPr>
          <w:t>https://www.transport.nsw.gov.au/projects/electric-vehicles/why-buy-an-electric-vehicle</w:t>
        </w:r>
      </w:hyperlink>
      <w:r>
        <w:rPr>
          <w:sz w:val="26"/>
          <w:szCs w:val="26"/>
        </w:rPr>
        <w:t xml:space="preserve"> ). The saving of A$4,000 a year is enough to service a 5-year car loan of A$17,000 at 7%. OzCar, borrowing at 4%, and buying in bulk, could buy out these old cars and lease small new EVs to their owners of old cars for a monthly payment at most equal to these savings. This would normally leave them better off, since the EVs are new and much nicer to drive.</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These strategies offer very good prospects of reducing the cost of the EV crash programme considerably. However, I don’t see a way to incorporate them in the model. Cutting the net cost in half, to no more than that of the electricity programme, A$369 bn, is an aspiration not an estimate.</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A few lesser points are still worth noting.</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Drop-in </w:t>
      </w:r>
      <w:r>
        <w:rPr>
          <w:b/>
          <w:bCs/>
          <w:sz w:val="26"/>
          <w:szCs w:val="26"/>
        </w:rPr>
        <w:t>biofuels</w:t>
      </w:r>
      <w:r>
        <w:rPr>
          <w:sz w:val="26"/>
          <w:szCs w:val="26"/>
        </w:rPr>
        <w:t xml:space="preserve"> can be produced from benign sources like food and garden waste, animal and human manure, crop stalks, etc. They don’t make sense for land vehicles, as the pathway is just as inefficient as that for gasoline, and you still get the same air pollution. We also need to reserve them for aviation and shipping, where at present there is no good alternative for long hauls. However, the availability of green biofuels for cars on a small scale, at an unsubsidised price, would buy off potentially vocal opposition from vintage car owners and other fogeys irrationally wedded to internal combustion.  </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We may get lucky in two long-shot technologies currently attracting a lot of venture capital. A breakthrough in </w:t>
      </w:r>
      <w:r>
        <w:rPr>
          <w:b/>
          <w:bCs/>
          <w:sz w:val="26"/>
          <w:szCs w:val="26"/>
        </w:rPr>
        <w:t>self-driving cars</w:t>
      </w:r>
      <w:r>
        <w:rPr>
          <w:b w:val="false"/>
          <w:bCs w:val="false"/>
          <w:sz w:val="26"/>
          <w:szCs w:val="26"/>
        </w:rPr>
        <w:t xml:space="preserve"> – San Francisco already has robotaxis - </w:t>
      </w:r>
      <w:r>
        <w:rPr>
          <w:b w:val="false"/>
          <w:bCs w:val="false"/>
          <w:strike w:val="false"/>
          <w:dstrike w:val="false"/>
          <w:sz w:val="26"/>
          <w:szCs w:val="26"/>
          <w:u w:val="none"/>
        </w:rPr>
        <w:t>could o</w:t>
      </w:r>
      <w:r>
        <w:rPr>
          <w:strike w:val="false"/>
          <w:dstrike w:val="false"/>
          <w:sz w:val="26"/>
          <w:szCs w:val="26"/>
          <w:u w:val="none"/>
        </w:rPr>
        <w:t>pen the door to ubiquitous ridesharing and much lower car ownership. Robocars have a large health co</w:t>
      </w:r>
      <w:r>
        <w:rPr>
          <w:strike w:val="false"/>
          <w:dstrike w:val="false"/>
          <w:sz w:val="26"/>
          <w:szCs w:val="26"/>
        </w:rPr>
        <w:t>benefit, since they will only be licensed if they are much safer than human drivers.</w:t>
      </w:r>
      <w:r>
        <w:rPr>
          <w:sz w:val="26"/>
          <w:szCs w:val="26"/>
        </w:rPr>
        <w:t xml:space="preserve"> S</w:t>
      </w:r>
      <w:r>
        <w:rPr>
          <w:b/>
          <w:bCs/>
          <w:sz w:val="26"/>
          <w:szCs w:val="26"/>
        </w:rPr>
        <w:t>hort-haul electric passenger aircraft</w:t>
      </w:r>
      <w:r>
        <w:rPr>
          <w:b w:val="false"/>
          <w:bCs w:val="false"/>
          <w:sz w:val="26"/>
          <w:szCs w:val="26"/>
        </w:rPr>
        <w:t xml:space="preserve"> could be deployed quite soon</w:t>
      </w:r>
      <w:r>
        <w:rPr>
          <w:sz w:val="26"/>
          <w:szCs w:val="26"/>
        </w:rPr>
        <w:t>. Swedish startup Heart Aerospace are already selling a hybrid-propulsion 30-seater with 200km electric range for delivery in 2028. A little more range, as batteries improve, and you could have all-electric intercity flights in Australia, with intermediate pit stops. A battery breakthrough – uncertain, but very possible given the scale of current R&amp;D  - and 1,000 km ranges would mean not needing the pit stops.</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Have a look at </w:t>
      </w:r>
      <w:r>
        <w:rPr>
          <w:b/>
          <w:bCs/>
          <w:sz w:val="26"/>
          <w:szCs w:val="26"/>
        </w:rPr>
        <w:t>high-speed rail</w:t>
      </w:r>
      <w:r>
        <w:rPr>
          <w:sz w:val="26"/>
          <w:szCs w:val="26"/>
        </w:rPr>
        <w:t>, though the main switch in usage there would be from planes not cars. This is hard to get operational in the time-frame. Inter-city distances in Australia (&gt;700 km) are not promising for passenger rail.</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I have not considered the </w:t>
      </w:r>
      <w:r>
        <w:rPr>
          <w:b/>
          <w:bCs/>
          <w:sz w:val="26"/>
          <w:szCs w:val="26"/>
        </w:rPr>
        <w:t>resale</w:t>
      </w:r>
      <w:r>
        <w:rPr>
          <w:sz w:val="26"/>
          <w:szCs w:val="26"/>
        </w:rPr>
        <w:t xml:space="preserve"> of the younger and less polluting used ICEVs in LDCs. This is not cheating, as they will generally displace new ICEVs in the buying markets.</w:t>
      </w:r>
    </w:p>
    <w:p>
      <w:pPr>
        <w:pStyle w:val="Normal"/>
        <w:spacing w:lineRule="auto" w:line="276"/>
        <w:rPr>
          <w:rFonts w:ascii="Liberation Serif" w:hAnsi="Liberation Serif"/>
          <w:sz w:val="26"/>
          <w:szCs w:val="26"/>
        </w:rPr>
      </w:pPr>
      <w:r>
        <w:rPr>
          <w:sz w:val="26"/>
          <w:szCs w:val="26"/>
        </w:rPr>
      </w:r>
    </w:p>
    <w:p>
      <w:pPr>
        <w:pStyle w:val="Normal"/>
        <w:spacing w:lineRule="auto" w:line="276"/>
        <w:rPr/>
      </w:pPr>
      <w:r>
        <w:rPr>
          <w:sz w:val="26"/>
          <w:szCs w:val="26"/>
        </w:rPr>
        <w:t>We expect a sine-wave</w:t>
      </w:r>
      <w:r>
        <w:rPr>
          <w:b/>
          <w:bCs/>
          <w:sz w:val="26"/>
          <w:szCs w:val="26"/>
        </w:rPr>
        <w:t xml:space="preserve"> curve for outlays</w:t>
      </w:r>
      <w:r>
        <w:rPr>
          <w:sz w:val="26"/>
          <w:szCs w:val="26"/>
        </w:rPr>
        <w:t xml:space="preserve"> on electricity because that’s investment in infrastructure, which takes time. With the minor exception of chargers, the transition to EVs is a matter of importing durables. The Commission and OzCar can within reason time the outlays as</w:t>
      </w:r>
      <w:r>
        <w:rPr>
          <w:b w:val="false"/>
          <w:bCs w:val="false"/>
          <w:sz w:val="26"/>
          <w:szCs w:val="26"/>
        </w:rPr>
        <w:t xml:space="preserve"> </w:t>
      </w:r>
      <w:r>
        <w:rPr>
          <w:rStyle w:val="StrongEmphasis"/>
          <w:b w:val="false"/>
          <w:bCs w:val="false"/>
          <w:sz w:val="26"/>
          <w:szCs w:val="26"/>
        </w:rPr>
        <w:t>they</w:t>
      </w:r>
      <w:r>
        <w:rPr>
          <w:rStyle w:val="StrongEmphasis"/>
          <w:sz w:val="26"/>
          <w:szCs w:val="26"/>
        </w:rPr>
        <w:t xml:space="preserve"> </w:t>
      </w:r>
      <w:r>
        <w:rPr>
          <w:sz w:val="26"/>
          <w:szCs w:val="26"/>
        </w:rPr>
        <w:t>please: equal spending each year, an inverse sine wave to equalise annual spending including electricity, or strategic timing to minimise total outlays taking account of differential technical progress. I will therefore not offer an outlay schedule for vehicles.</w:t>
      </w:r>
    </w:p>
    <w:p>
      <w:pPr>
        <w:pStyle w:val="Normal"/>
        <w:spacing w:lineRule="auto" w:line="276"/>
        <w:rPr>
          <w:rFonts w:ascii="Liberation Serif" w:hAnsi="Liberation Serif"/>
          <w:sz w:val="26"/>
          <w:szCs w:val="26"/>
        </w:rPr>
      </w:pPr>
      <w:r>
        <w:rPr>
          <w:sz w:val="26"/>
          <w:szCs w:val="26"/>
        </w:rPr>
      </w:r>
    </w:p>
    <w:p>
      <w:pPr>
        <w:pStyle w:val="Normal"/>
        <w:spacing w:lineRule="auto" w:line="276"/>
        <w:rPr/>
      </w:pPr>
      <w:r>
        <w:rPr>
          <w:sz w:val="26"/>
          <w:szCs w:val="26"/>
        </w:rPr>
        <w:t xml:space="preserve">Remember the very large savings in </w:t>
      </w:r>
      <w:r>
        <w:rPr>
          <w:b/>
          <w:bCs/>
          <w:sz w:val="26"/>
          <w:szCs w:val="26"/>
        </w:rPr>
        <w:t>health costs</w:t>
      </w:r>
      <w:r>
        <w:rPr>
          <w:sz w:val="26"/>
          <w:szCs w:val="26"/>
        </w:rPr>
        <w:t xml:space="preserve"> and non-financial health burdens from air pollution, A$11 bn to A$24 bn annually </w:t>
      </w:r>
      <w:hyperlink r:id="rId19">
        <w:r>
          <w:rPr>
            <w:rStyle w:val="InternetLink"/>
            <w:sz w:val="26"/>
            <w:szCs w:val="26"/>
          </w:rPr>
          <w:t>https://www.aph.gov.au/DocumentStore.ashx?id=cce3914b-82a3-433b-97f6-be0642f692f6&amp;subId=658630</w:t>
        </w:r>
      </w:hyperlink>
      <w:r>
        <w:rPr>
          <w:sz w:val="26"/>
          <w:szCs w:val="26"/>
        </w:rPr>
        <w:t xml:space="preserve"> . Almost all of this comes from the ICEVs you will be dumping. The earlier you do this, the greater the saving.</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 </w:t>
      </w:r>
      <w:r>
        <w:rPr>
          <w:sz w:val="26"/>
          <w:szCs w:val="26"/>
        </w:rPr>
        <w:t>As with the electricity plan, it is urgent to have this sort of</w:t>
      </w:r>
      <w:r>
        <w:rPr>
          <w:b/>
          <w:bCs/>
          <w:sz w:val="26"/>
          <w:szCs w:val="26"/>
        </w:rPr>
        <w:t xml:space="preserve"> modeling redone professionally</w:t>
      </w:r>
      <w:r>
        <w:rPr>
          <w:sz w:val="26"/>
          <w:szCs w:val="26"/>
        </w:rPr>
        <w:t xml:space="preserve">. </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Conclusions in the next and final comment. </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b/>
          <w:bCs/>
          <w:i/>
          <w:iCs/>
          <w:sz w:val="26"/>
          <w:szCs w:val="26"/>
        </w:rPr>
        <w:t>Footnotes</w:t>
      </w:r>
    </w:p>
    <w:p>
      <w:pPr>
        <w:pStyle w:val="Normal"/>
        <w:spacing w:lineRule="auto" w:line="276"/>
        <w:rPr>
          <w:rFonts w:ascii="Liberation Serif" w:hAnsi="Liberation Serif"/>
          <w:sz w:val="26"/>
          <w:szCs w:val="26"/>
        </w:rPr>
      </w:pPr>
      <w:r>
        <w:rPr>
          <w:sz w:val="26"/>
          <w:szCs w:val="26"/>
        </w:rPr>
        <w:t xml:space="preserve">Assumptions: </w:t>
      </w:r>
    </w:p>
    <w:p>
      <w:pPr>
        <w:pStyle w:val="Normal"/>
        <w:spacing w:lineRule="auto" w:line="276"/>
        <w:rPr>
          <w:rFonts w:ascii="Liberation Serif" w:hAnsi="Liberation Serif"/>
          <w:sz w:val="26"/>
          <w:szCs w:val="26"/>
        </w:rPr>
      </w:pPr>
      <w:r>
        <w:rPr>
          <w:sz w:val="26"/>
          <w:szCs w:val="26"/>
        </w:rPr>
        <w:t>(a) Cars are uniformly scrapped after 20 years, commercial vehicles after 15.  I needed</w:t>
      </w:r>
    </w:p>
    <w:p>
      <w:pPr>
        <w:pStyle w:val="Normal"/>
        <w:spacing w:lineRule="auto" w:line="276"/>
        <w:rPr>
          <w:rFonts w:ascii="Liberation Serif" w:hAnsi="Liberation Serif"/>
          <w:sz w:val="26"/>
          <w:szCs w:val="26"/>
        </w:rPr>
      </w:pPr>
      <w:r>
        <w:rPr>
          <w:sz w:val="26"/>
          <w:szCs w:val="26"/>
        </w:rPr>
        <w:t xml:space="preserve"> </w:t>
      </w:r>
      <w:r>
        <w:rPr>
          <w:sz w:val="26"/>
          <w:szCs w:val="26"/>
        </w:rPr>
        <w:t>an assumption here to calculate the gross baseline annual new demand for each vehicle type (replacements for vehicles scrapped plus net increase in stock). BTW, there is something very odd about vehicle depreciation in Australia. My middle-of-the road lifetimes lead to an estimate of gross additions to the fleet in 2022 of 1,535,496. The reported actual sales were 1,081,429. That’s a very big gap I can’t explain. BITRE say that more than half the heavy trucks in Australia are over 10 years old, which I would find alarming if I drove on your roads. Link to BITRE above, Table 6.</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(b) New EV cars have the same price as ICE ones, average A$50,000. This is not quite true yet, but it is pretty much CW that sticker price parity will be passed within 5 years. TCO is already lower in many cases.</w:t>
      </w:r>
    </w:p>
    <w:p>
      <w:pPr>
        <w:pStyle w:val="Normal"/>
        <w:spacing w:lineRule="auto" w:line="276"/>
        <w:rPr/>
      </w:pPr>
      <w:hyperlink r:id="rId20">
        <w:r>
          <w:rPr>
            <w:rStyle w:val="InternetLink"/>
            <w:sz w:val="26"/>
            <w:szCs w:val="26"/>
          </w:rPr>
          <w:t>https://www.whichcar.com.au/advice/electric-car-costs-australia</w:t>
        </w:r>
      </w:hyperlink>
    </w:p>
    <w:p>
      <w:pPr>
        <w:pStyle w:val="Normal"/>
        <w:spacing w:lineRule="auto" w:line="276"/>
        <w:rPr>
          <w:rFonts w:ascii="Liberation Serif" w:hAnsi="Liberation Serif"/>
          <w:sz w:val="26"/>
          <w:szCs w:val="26"/>
        </w:rPr>
      </w:pPr>
      <w:r>
        <w:rPr>
          <w:sz w:val="26"/>
          <w:szCs w:val="26"/>
        </w:rPr>
        <w:t>“</w:t>
      </w:r>
      <w:r>
        <w:rPr>
          <w:sz w:val="26"/>
          <w:szCs w:val="26"/>
        </w:rPr>
        <w:t>In the case of some Chinese-made EV models – such as the BYD Dolphin, MG 4 and Tesla Model 3  – their price tags closely match petrol engine powered rivals, if not even cheaper.”</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 xml:space="preserve">(c) New LCVs cost the same as cars. This is a guess, and the range is even wider than for cars. A tiny EV van with a 20kwh battery may be OK for last-mile parcel delivery, while a 3-tonne garbage truck could cost much more than a premium SUV. </w:t>
      </w:r>
    </w:p>
    <w:p>
      <w:pPr>
        <w:pStyle w:val="Normal"/>
        <w:spacing w:lineRule="auto" w:line="276"/>
        <w:rPr>
          <w:rFonts w:ascii="Liberation Serif" w:hAnsi="Liberation Serif"/>
          <w:sz w:val="26"/>
          <w:szCs w:val="26"/>
        </w:rPr>
      </w:pPr>
      <w:r>
        <w:rPr>
          <w:sz w:val="26"/>
          <w:szCs w:val="26"/>
        </w:rPr>
      </w:r>
    </w:p>
    <w:p>
      <w:pPr>
        <w:pStyle w:val="Normal"/>
        <w:spacing w:lineRule="auto" w:line="276"/>
        <w:rPr/>
      </w:pPr>
      <w:r>
        <w:rPr>
          <w:sz w:val="26"/>
          <w:szCs w:val="26"/>
        </w:rPr>
        <w:t xml:space="preserve">(d) New EV heavy trucks cost A$250,000, close to the current US price for a Tesla Semi, 2x diesels </w:t>
      </w:r>
      <w:hyperlink r:id="rId21">
        <w:r>
          <w:rPr>
            <w:rStyle w:val="InternetLink"/>
            <w:sz w:val="26"/>
            <w:szCs w:val="26"/>
          </w:rPr>
          <w:t>https://www.teslarati.com/tesla-semi-production-price-revealed-pepsico/</w:t>
        </w:r>
      </w:hyperlink>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(e) Buses cost the same as heavy trucks.</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r>
    </w:p>
    <w:p>
      <w:pPr>
        <w:pStyle w:val="Normal"/>
        <w:spacing w:lineRule="auto" w:line="276"/>
        <w:rPr>
          <w:b/>
          <w:b/>
          <w:bCs/>
          <w:sz w:val="32"/>
          <w:szCs w:val="32"/>
        </w:rPr>
      </w:pPr>
      <w:r>
        <w:rPr>
          <w:b/>
          <w:bCs/>
          <w:sz w:val="32"/>
          <w:szCs w:val="32"/>
        </w:rPr>
        <w:t xml:space="preserve">Comment 8 </w:t>
        <w:tab/>
        <w:t>Conclusion</w:t>
      </w:r>
    </w:p>
    <w:p>
      <w:pPr>
        <w:pStyle w:val="Normal"/>
        <w:spacing w:lineRule="auto" w:line="276"/>
        <w:rPr>
          <w:rFonts w:ascii="Liberation Serif" w:hAnsi="Liberation Serif"/>
          <w:sz w:val="26"/>
          <w:szCs w:val="26"/>
        </w:rPr>
      </w:pPr>
      <w:r>
        <w:rPr>
          <w:sz w:val="26"/>
          <w:szCs w:val="26"/>
        </w:rPr>
      </w:r>
    </w:p>
    <w:p>
      <w:pPr>
        <w:pStyle w:val="Normal"/>
        <w:spacing w:lineRule="auto" w:line="276"/>
        <w:rPr/>
      </w:pPr>
      <w:r>
        <w:rPr>
          <w:sz w:val="26"/>
          <w:szCs w:val="26"/>
        </w:rPr>
        <w:t xml:space="preserve">So far I have covered electricity generation and land transport. That is unfortunately only half of Australia’s GHG emissions, 480 Mt CO2-e in the year to March 2022.  Government data on the breakdown: </w:t>
      </w:r>
      <w:hyperlink r:id="rId22">
        <w:r>
          <w:rPr>
            <w:rStyle w:val="InternetLink"/>
            <w:sz w:val="26"/>
            <w:szCs w:val="26"/>
          </w:rPr>
          <w:t>https://www.dcceew.gov.au/sites/default/files/documents/nggi-quarterly-update-march-2022.pdf</w:t>
        </w:r>
      </w:hyperlink>
      <w:r>
        <w:rPr>
          <w:sz w:val="26"/>
          <w:szCs w:val="26"/>
        </w:rPr>
        <w:t xml:space="preserve">  (there’s an update to December but it leaves out land use changes).</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Electricity is responsible for 32.8%, transport including aviation 18.6%, together 51.4%.</w:t>
      </w:r>
    </w:p>
    <w:p>
      <w:pPr>
        <w:pStyle w:val="Normal"/>
        <w:spacing w:lineRule="auto" w:line="276"/>
        <w:rPr>
          <w:rFonts w:ascii="Liberation Serif" w:hAnsi="Liberation Serif"/>
          <w:sz w:val="26"/>
          <w:szCs w:val="26"/>
        </w:rPr>
      </w:pPr>
      <w:r>
        <w:rPr>
          <w:sz w:val="26"/>
          <w:szCs w:val="26"/>
        </w:rPr>
        <w:t>The other half is a miscellany: Other stationary energy 21.0%, fugitive emissions 10.3%, industrial processes and product use 6.7%, agriculture 16.1%</w:t>
        <w:tab/>
        <w:t xml:space="preserve">, waste 2.7%, land use change and forestry  - 8.1% (net sequestration). The text blames the LNG export industry for growth in stationary energy and fugitive emissions. The net zero crash programme would presumably close down this industry at short notice as a conspiracy to commit climate crime. That still leaves about a third of emissions unaccounted for.  </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 xml:space="preserve">The categories are not very helpful. If we reorganize by technology, they include: </w:t>
      </w:r>
    </w:p>
    <w:p>
      <w:pPr>
        <w:pStyle w:val="Normal"/>
        <w:spacing w:lineRule="auto" w:line="276"/>
        <w:rPr>
          <w:sz w:val="26"/>
          <w:szCs w:val="26"/>
        </w:rPr>
      </w:pPr>
      <w:r>
        <w:rPr>
          <w:sz w:val="26"/>
          <w:szCs w:val="26"/>
        </w:rPr>
        <w:t>buildings heated with gas, steel, cement, miscellaneous manufacturing, aviation, shipping, farming, and bulk hydrogen. Each of them is technically specific and has to be analysed separately.</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I’m not up to working through these complexities just now, and I fear I am already stretching the tolerance of my readers.  Even if I tried, there is a structural difficulty. Renewable electricity and electric vehicles have been mature technologies for over a decade, and in mass production. There is no doubt about the technical feasibility of even a very rapid transition. This does not hold for the remaining sectors.  Some, like heating buildings with electric heat pumps and electric river shipping, can be considered solved. Others, like hydrogen DRI steelmaking, zero-carbon cement, and shipping with methanol or ammonia as fuel, exist only at the scale of pre-commercial pilots. Others still are frankly still shiny prospectuses, like electric aviation. We cannot be certain that a rapid decarbonisation in all of them will even be technically feasible by 2030, though it is highly probable in most cases. The cost is still guesswork.</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The best I can do for now is a Bayesian starter assumption that the cost of decarbonising this last third of the GHG emissions will be a similar order of magnitude to the two thirds we know more about. So we will just pencil in the mean.</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The final summary table of net outlays for net zero in Australia by 2030:</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 xml:space="preserve">                                      </w:t>
      </w:r>
      <w:r>
        <w:rPr>
          <w:i/>
          <w:iCs/>
          <w:sz w:val="26"/>
          <w:szCs w:val="26"/>
          <w:u w:val="single"/>
        </w:rPr>
        <w:t>Annual average         Share 2022 GDP             Total 7 years</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 xml:space="preserve">• </w:t>
      </w:r>
      <w:r>
        <w:rPr>
          <w:sz w:val="26"/>
          <w:szCs w:val="26"/>
        </w:rPr>
        <w:t>Electricity:                         A$ 52.7 bn                            2.4%                 A$ 369 bn</w:t>
      </w:r>
    </w:p>
    <w:p>
      <w:pPr>
        <w:pStyle w:val="Normal"/>
        <w:spacing w:lineRule="auto" w:line="276"/>
        <w:rPr>
          <w:sz w:val="26"/>
          <w:szCs w:val="26"/>
        </w:rPr>
      </w:pPr>
      <w:r>
        <w:rPr>
          <w:sz w:val="26"/>
          <w:szCs w:val="26"/>
        </w:rPr>
        <w:t xml:space="preserve">• </w:t>
      </w:r>
      <w:r>
        <w:rPr>
          <w:sz w:val="26"/>
          <w:szCs w:val="26"/>
        </w:rPr>
        <w:t>Land transport:                     A$ 84 bn                            3.8%                 A$ 595 bn</w:t>
      </w:r>
    </w:p>
    <w:p>
      <w:pPr>
        <w:pStyle w:val="Normal"/>
        <w:spacing w:lineRule="auto" w:line="276"/>
        <w:rPr>
          <w:sz w:val="26"/>
          <w:szCs w:val="26"/>
        </w:rPr>
      </w:pPr>
      <w:r>
        <w:rPr>
          <w:sz w:val="26"/>
          <w:szCs w:val="26"/>
        </w:rPr>
        <w:t xml:space="preserve">• </w:t>
      </w:r>
      <w:r>
        <w:rPr>
          <w:sz w:val="26"/>
          <w:szCs w:val="26"/>
        </w:rPr>
        <w:t>Everything else:                 A$ ?67 bn                          ?3.1%                A$ ?466 bn</w:t>
      </w:r>
    </w:p>
    <w:p>
      <w:pPr>
        <w:pStyle w:val="Normal"/>
        <w:spacing w:lineRule="auto" w:line="276"/>
        <w:rPr>
          <w:sz w:val="26"/>
          <w:szCs w:val="26"/>
        </w:rPr>
      </w:pPr>
      <w:r>
        <w:rPr>
          <w:i/>
          <w:iCs/>
          <w:sz w:val="26"/>
          <w:szCs w:val="26"/>
        </w:rPr>
        <w:t xml:space="preserve">  </w:t>
      </w:r>
      <w:r>
        <w:rPr>
          <w:i/>
          <w:iCs/>
          <w:sz w:val="26"/>
          <w:szCs w:val="26"/>
          <w:u w:val="single"/>
        </w:rPr>
        <w:t xml:space="preserve"> </w:t>
      </w:r>
      <w:r>
        <w:rPr>
          <w:i/>
          <w:iCs/>
          <w:sz w:val="26"/>
          <w:szCs w:val="26"/>
          <w:u w:val="single"/>
        </w:rPr>
        <w:t xml:space="preserve">(placeholder)                                                                                                               </w:t>
      </w:r>
    </w:p>
    <w:p>
      <w:pPr>
        <w:pStyle w:val="Normal"/>
        <w:spacing w:lineRule="auto" w:line="276"/>
        <w:rPr>
          <w:sz w:val="26"/>
          <w:szCs w:val="26"/>
        </w:rPr>
      </w:pPr>
      <w:r>
        <w:rPr>
          <w:sz w:val="26"/>
          <w:szCs w:val="26"/>
        </w:rPr>
        <w:t>“</w:t>
      </w:r>
      <w:r>
        <w:rPr>
          <w:sz w:val="26"/>
          <w:szCs w:val="26"/>
        </w:rPr>
        <w:t>Totals”                             A$ ? 143 bn                          ?9.2%           A$ ? 1,430 bn</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I have not included here the large cuts in the cost of the electric transport transition from hardball policies by OzCar. These are realistic, but then we could have nasty surprises in the “others” sectors on which we have very poor information.</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 xml:space="preserve">Your first reaction is likely to be “this guy is nuts”. I have two points to make in response. One, this is less than a quarter of the effort made in WW2 on war production by, among others, the USA (40% of GDP in 1944, including 296,000 aircraft over 5 years). Impossibility is a political judgement, not a technical fact – and far greater efforts have been made in living memory. </w:t>
      </w:r>
    </w:p>
    <w:p>
      <w:pPr>
        <w:pStyle w:val="Normal"/>
        <w:spacing w:lineRule="auto" w:line="276"/>
        <w:rPr>
          <w:sz w:val="26"/>
          <w:szCs w:val="26"/>
        </w:rPr>
      </w:pPr>
      <w:r>
        <w:rPr>
          <w:sz w:val="26"/>
          <w:szCs w:val="26"/>
        </w:rPr>
        <w:t>º</w:t>
      </w:r>
    </w:p>
    <w:p>
      <w:pPr>
        <w:pStyle w:val="Normal"/>
        <w:spacing w:lineRule="auto" w:line="276"/>
        <w:rPr>
          <w:rFonts w:ascii="Liberation Serif" w:hAnsi="Liberation Serif"/>
          <w:sz w:val="26"/>
          <w:szCs w:val="26"/>
        </w:rPr>
      </w:pPr>
      <w:r>
        <w:rPr>
          <w:sz w:val="26"/>
          <w:szCs w:val="26"/>
        </w:rPr>
        <w:t>Two: are you so sure that Paris gradualism is going to be sustainable politically, implying as it does a best case in which the climate steadily deteriorates</w:t>
      </w:r>
      <w:r>
        <w:rPr>
          <w:i/>
          <w:iCs/>
          <w:sz w:val="26"/>
          <w:szCs w:val="26"/>
        </w:rPr>
        <w:t xml:space="preserve"> for the next 27 years</w:t>
      </w:r>
      <w:r>
        <w:rPr>
          <w:sz w:val="26"/>
          <w:szCs w:val="26"/>
        </w:rPr>
        <w:t>? From what I experience</w:t>
      </w:r>
      <w:r>
        <w:rPr/>
        <w:t xml:space="preserve"> when I open the front door in a Spanish August, and see every day on the TV news, nature is not cooperating with gradualism. Perhaps we should all stop cooperating too, including me (mea culpa). </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Another simple point is that the spending is not new. The Paris goal of net zero in 2050 means that all the investment in zero-carbon and net-negative kit is already committed. All we are doing is bringing it forward in time, and in later years will enjoy large savings compared to the gradualist alternative. The crash programme is analogous to saving for retirement, which we all do as a matter of course. There will be some real one-off costs from forgone technical progress. On the other hand, there will be large one-off gains in reduced health costs and damage from bringing emission cuts forward, of the order of A$100 bn in Australia for acceleration by one decade. Bear also in mind that the disorientating trillions are simply the mathematical consequence of looking at less threatening hundreds of billions in the proper horizon of a decade.</w:t>
      </w:r>
    </w:p>
    <w:p>
      <w:pPr>
        <w:pStyle w:val="Normal"/>
        <w:spacing w:lineRule="auto" w:line="276"/>
        <w:rPr>
          <w:rFonts w:ascii="Liberation Serif" w:hAnsi="Liberation Serif"/>
          <w:sz w:val="26"/>
          <w:szCs w:val="26"/>
        </w:rPr>
      </w:pPr>
      <w:r>
        <w:rPr>
          <w:sz w:val="26"/>
          <w:szCs w:val="26"/>
        </w:rPr>
      </w:r>
    </w:p>
    <w:p>
      <w:pPr>
        <w:pStyle w:val="Normal"/>
        <w:spacing w:lineRule="auto" w:line="276"/>
        <w:rPr>
          <w:rFonts w:ascii="Liberation Serif" w:hAnsi="Liberation Serif"/>
          <w:sz w:val="26"/>
          <w:szCs w:val="26"/>
        </w:rPr>
      </w:pPr>
      <w:r>
        <w:rPr>
          <w:sz w:val="26"/>
          <w:szCs w:val="26"/>
        </w:rPr>
        <w:t>Finally, the growth rate of real Australian income per capita over the last decade has been almost exactly 1% a year. My unthinkable proposal would mean a temporary return of living standards to those of 2014. Do you remember the hunger marches and the daily Mad Max armed struggle in the suburbs for food, water and fuel? Me neither.</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This wasn’t about Australia really. I used you as an analytically convenient example of a rich and culturally congenial country. Any lessons, and most errors, will apply to other similar ones like Spain. The dictatorship I invoked is that of the Roman Republic, not its debased twentieth-century imitators: a fully constitutional office, activated only in dire emergencies, granting the holder normal and extraordinary powers for a limited period. Article 16 of the French constitution, applied just once, is a good modern example.</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For my doodle to become practical politics, there has to be a major shift in sentiment, of the order of the change in attitudes to Germany among the British ruling class in the 1930s. The intelligentsia can’t create this, but it can enable it with facts, analysis – and visions. My key practical recommendation to readers is to think outside the box of Paris gradualism, and study and talk aboutthe potential for much more radical action to save the climate. We need a great deal of professional modelling done on the lines I have inadequately sketched here, as well as work to draw lessons from the mechanisms of the war economies in both the great conflicts of the 20th century.</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Thinking big does not imply commitment to the particular targets I have suggested here.  It does open up new terrain for discussion. For example, consider the impact of a short delay, such as setting a net zero target of 2033, ten years from now instead of seven. What are the benefits and losses from this?</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 xml:space="preserve"> </w:t>
      </w:r>
      <w:r>
        <w:rPr>
          <w:sz w:val="26"/>
          <w:szCs w:val="26"/>
        </w:rPr>
        <w:t>If you are even partly convinced, do spread the word. “This stuff is off the wall, but he’s on to something.”</w:t>
      </w:r>
    </w:p>
    <w:p>
      <w:pPr>
        <w:pStyle w:val="Normal"/>
        <w:spacing w:lineRule="auto" w:line="276"/>
        <w:rPr>
          <w:sz w:val="26"/>
          <w:szCs w:val="26"/>
        </w:rPr>
      </w:pPr>
      <w:r>
        <w:rPr>
          <w:sz w:val="26"/>
          <w:szCs w:val="26"/>
        </w:rPr>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w:t>
      </w:r>
    </w:p>
    <w:p>
      <w:pPr>
        <w:pStyle w:val="Normal"/>
        <w:spacing w:lineRule="auto" w:line="276"/>
        <w:rPr>
          <w:rFonts w:ascii="Liberation Serif" w:hAnsi="Liberation Serif"/>
          <w:sz w:val="26"/>
          <w:szCs w:val="26"/>
        </w:rPr>
      </w:pPr>
      <w:r>
        <w:rPr>
          <w:sz w:val="26"/>
          <w:szCs w:val="26"/>
        </w:rPr>
      </w:r>
    </w:p>
    <w:p>
      <w:pPr>
        <w:pStyle w:val="Normal"/>
        <w:spacing w:lineRule="auto" w:line="276"/>
        <w:rPr>
          <w:sz w:val="32"/>
          <w:szCs w:val="32"/>
        </w:rPr>
      </w:pPr>
      <w:r>
        <w:rPr>
          <w:b/>
          <w:bCs/>
          <w:sz w:val="32"/>
          <w:szCs w:val="32"/>
        </w:rPr>
        <w:t>Coda on Leslie Groves</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 xml:space="preserve">The blockbuster film </w:t>
      </w:r>
      <w:r>
        <w:rPr>
          <w:i/>
          <w:iCs/>
          <w:sz w:val="26"/>
          <w:szCs w:val="26"/>
        </w:rPr>
        <w:t>Oppenheimer</w:t>
      </w:r>
      <w:r>
        <w:rPr>
          <w:sz w:val="26"/>
          <w:szCs w:val="26"/>
        </w:rPr>
        <w:t xml:space="preserve"> makes the physicist the centre of the story of the first atomic bombs. General Leslie Groves, the US Army officer who headed the Manhattan Project, becomes a mere cameo part for Matt Damon. Fair enough, if your concern is science or ethics. From our climate perspective, Groves is more interesting. There is no great scientific challenge left in making the transition to net zero, and the ethics are uncomplicated – we do it or civilisation dies. It’s a matter of politics and organisation, in which Groves excelled. </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 xml:space="preserve">He was in some ways typical of the hard-driving managers who created the incomparable American war machine under Roosevelt. His position was however in one way unique.  He was granted an extraordinary degree of autonomy, and </w:t>
      </w:r>
      <w:r>
        <w:rPr>
          <w:sz w:val="26"/>
          <w:szCs w:val="26"/>
        </w:rPr>
        <w:t>i</w:t>
      </w:r>
      <w:r>
        <w:rPr>
          <w:sz w:val="26"/>
          <w:szCs w:val="26"/>
        </w:rPr>
        <w:t xml:space="preserve">n turn used it to delegate. He authorised his deputy Kenneth Nichols, another Army engineer, to give final approval to contracts up to $5 million – equivalent to $85 million in today’s money. </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 xml:space="preserve">This autonomy was not an unearned privilege awarded from negligence or favouritism, but a logical consequence of the atomic project. Suppose Marshall had wanted to subject Groves and Nichols to the normal checks on spending within the Pentagon. Think of the gear they were very expensively buying: including machines to concentrate U-235 by gaseous diffusion. The first four prototypes, made in Britain, cost £150,000. The technology was completely new, quite outside the experience of Pentagon financial controllers. What on earth were these costly gadgets for? To work on the file at all, they would have to be read into America’s greatest war secret, expanding the circle of insiders and the grave risk of a breach of security.  If this risk were taken, what could they usefully contribute, with no previous institutional experience to draw on? It wasn’t at all like Frigidaire’s machine guns, a weapon that everybody in the Pentagon understood and many had fired in training. The only practical solution was to forget about the controls and let the Project insiders get on with it. </w:t>
      </w:r>
    </w:p>
    <w:p>
      <w:pPr>
        <w:pStyle w:val="Normal"/>
        <w:spacing w:lineRule="auto" w:line="276"/>
        <w:rPr>
          <w:sz w:val="26"/>
          <w:szCs w:val="26"/>
        </w:rPr>
      </w:pPr>
      <w:r>
        <w:rPr>
          <w:sz w:val="26"/>
          <w:szCs w:val="26"/>
        </w:rPr>
        <w:t>The lesson to be drawn here is not to abandon democratic accountability and regular procedures in general, but to relax the rules where you have to to save the Republic. The Ghost Climate Advisory Committee of Groves, Monnet, Rathenau and Scipio concurs.</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t xml:space="preserve">*****************************************************************  </w:t>
      </w:r>
    </w:p>
    <w:p>
      <w:pPr>
        <w:pStyle w:val="Normal"/>
        <w:spacing w:lineRule="auto" w:line="276"/>
        <w:rPr>
          <w:rFonts w:ascii="Liberation Serif" w:hAnsi="Liberation Serif"/>
          <w:sz w:val="26"/>
          <w:szCs w:val="26"/>
        </w:rPr>
      </w:pPr>
      <w:r>
        <w:rPr>
          <w:sz w:val="26"/>
          <w:szCs w:val="26"/>
        </w:rPr>
      </w:r>
    </w:p>
    <w:p>
      <w:pPr>
        <w:pStyle w:val="Normal"/>
        <w:spacing w:lineRule="auto" w:line="276"/>
        <w:rPr>
          <w:sz w:val="26"/>
          <w:szCs w:val="26"/>
        </w:rPr>
      </w:pPr>
      <w:r>
        <w:rPr>
          <w:sz w:val="26"/>
          <w:szCs w:val="26"/>
        </w:rPr>
      </w:r>
    </w:p>
    <w:sectPr>
      <w:headerReference w:type="default" r:id="rId23"/>
      <w:type w:val="nextPage"/>
      <w:pgSz w:w="11906" w:h="16838"/>
      <w:pgMar w:left="1134" w:right="1134" w:gutter="0" w:header="680" w:top="1246" w:footer="0" w:bottom="96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Mono">
    <w:altName w:val="Courier New"/>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jc w:val="center"/>
      <w:rPr/>
    </w:pPr>
    <w:r>
      <w:rPr/>
      <w:t xml:space="preserve">- </w:t>
    </w:r>
    <w:r>
      <w:rPr/>
      <w:fldChar w:fldCharType="begin"/>
    </w:r>
    <w:r>
      <w:rPr/>
      <w:instrText> PAGE </w:instrText>
    </w:r>
    <w:r>
      <w:rPr/>
      <w:fldChar w:fldCharType="separate"/>
    </w:r>
    <w:r>
      <w:rPr/>
      <w:t>22</w:t>
    </w:r>
    <w:r>
      <w:rPr/>
      <w:fldChar w:fldCharType="end"/>
    </w:r>
    <w:r>
      <w:fldChar w:fldCharType="begin"/>
    </w:r>
    <w:r>
      <w:rPr/>
      <w:instrText> HYPERLINK "https://johnquiggin.com/2023/08/21/monday-message-board-610/comment-page-1/" \l "comment-263447"</w:instrText>
    </w:r>
    <w:r>
      <w:rPr/>
      <w:fldChar w:fldCharType="separate"/>
    </w:r>
    <w:r>
      <w:rPr/>
      <w:t xml:space="preserve"> -</w:t>
    </w:r>
    <w:r>
      <w:rPr/>
      <w:fldChar w:fldCharType="end"/>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en-GB" w:eastAsia="zh-CN" w:bidi="hi-IN"/>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SourceText">
    <w:name w:val="Source Text"/>
    <w:qFormat/>
    <w:rPr>
      <w:rFonts w:ascii="Liberation Mono" w:hAnsi="Liberation Mono" w:eastAsia="NSimSun" w:cs="Liberation Mono"/>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ameswimberley.es/Notes/Climate_dictatorship_compendium.docx" TargetMode="External"/><Relationship Id="rId3" Type="http://schemas.openxmlformats.org/officeDocument/2006/relationships/hyperlink" Target="https://collections.rmg.co.uk/media/714/547/l5695_001.jpg" TargetMode="External"/><Relationship Id="rId4" Type="http://schemas.openxmlformats.org/officeDocument/2006/relationships/hyperlink" Target="https://collections.rmg.co.uk/media/450/724/f7024_001.jpg" TargetMode="External"/><Relationship Id="rId5" Type="http://schemas.openxmlformats.org/officeDocument/2006/relationships/hyperlink" Target="https://en.wikipedia.org/wiki/Battle_of_Ilipa" TargetMode="External"/><Relationship Id="rId6" Type="http://schemas.openxmlformats.org/officeDocument/2006/relationships/hyperlink" Target="https://www.scribd.com/doc/130578384/Ecce-Caesar" TargetMode="External"/><Relationship Id="rId7" Type="http://schemas.openxmlformats.org/officeDocument/2006/relationships/hyperlink" Target="https://www.theguardian.com/commentisfree/2023/jul/20/government-plan-britain-extreme-heat-society-economy" TargetMode="External"/><Relationship Id="rId8" Type="http://schemas.openxmlformats.org/officeDocument/2006/relationships/hyperlink" Target="https://www.theguardian.com/environment/2023/jul/19/climate-crisis-james-hansen-scientist-warning" TargetMode="External"/><Relationship Id="rId9" Type="http://schemas.openxmlformats.org/officeDocument/2006/relationships/hyperlink" Target="https://extinctionrebellion.uk/the-truth/demands/" TargetMode="External"/><Relationship Id="rId10" Type="http://schemas.openxmlformats.org/officeDocument/2006/relationships/hyperlink" Target="https://juststopoil.org/news-press/" TargetMode="External"/><Relationship Id="rId11" Type="http://schemas.openxmlformats.org/officeDocument/2006/relationships/hyperlink" Target="https://www.iea.org/reports/global-energy-and-climate-model/net-zero-emissions-by-2050-scenario-nze" TargetMode="External"/><Relationship Id="rId12" Type="http://schemas.openxmlformats.org/officeDocument/2006/relationships/hyperlink" Target="https://en.wikipedia.org/wiki/Alan_Milward" TargetMode="External"/><Relationship Id="rId13" Type="http://schemas.openxmlformats.org/officeDocument/2006/relationships/hyperlink" Target="https://warwick.ac.uk/fac/soc/economics/staff/mharrison/comment/wiles.pdf" TargetMode="External"/><Relationship Id="rId14" Type="http://schemas.openxmlformats.org/officeDocument/2006/relationships/hyperlink" Target="https://iea.blob.core.windows.net/assets/deebef5d-0c34-4539-9d0c-10b13d840027/NetZeroby2050-ARoadmapfortheGlobalEnergySector_CORR.pdf" TargetMode="External"/><Relationship Id="rId15" Type="http://schemas.openxmlformats.org/officeDocument/2006/relationships/hyperlink" Target="https://www.sciencedirect.com/science/article/pii/S0360544217309568" TargetMode="External"/><Relationship Id="rId16" Type="http://schemas.openxmlformats.org/officeDocument/2006/relationships/hyperlink" Target="https://www.bitre.gov.au/publications/2023/road-vehicles-australia-january-2023" TargetMode="External"/><Relationship Id="rId17" Type="http://schemas.openxmlformats.org/officeDocument/2006/relationships/hyperlink" Target="https://www.budgetdirect.com.au/car-insurance/research/car-owner-cost-statistics.html" TargetMode="External"/><Relationship Id="rId18" Type="http://schemas.openxmlformats.org/officeDocument/2006/relationships/hyperlink" Target="https://www.transport.nsw.gov.au/projects/electric-vehicles/why-buy-an-electric-vehicle" TargetMode="External"/><Relationship Id="rId19" Type="http://schemas.openxmlformats.org/officeDocument/2006/relationships/hyperlink" Target="https://www.aph.gov.au/DocumentStore.ashx?id=cce3914b-82a3-433b-97f6-be0642f692f6&amp;subId=658630" TargetMode="External"/><Relationship Id="rId20" Type="http://schemas.openxmlformats.org/officeDocument/2006/relationships/hyperlink" Target="https://www.whichcar.com.au/advice/electric-car-costs-australia" TargetMode="External"/><Relationship Id="rId21" Type="http://schemas.openxmlformats.org/officeDocument/2006/relationships/hyperlink" Target="https://www.teslarati.com/tesla-semi-production-price-revealed-pepsico/" TargetMode="External"/><Relationship Id="rId22" Type="http://schemas.openxmlformats.org/officeDocument/2006/relationships/hyperlink" Target="https://www.dcceew.gov.au/sites/default/files/documents/nggi-quarterly-update-march-2022.pdf" TargetMode="External"/><Relationship Id="rId23" Type="http://schemas.openxmlformats.org/officeDocument/2006/relationships/header" Target="header1.xml"/><Relationship Id="rId24" Type="http://schemas.openxmlformats.org/officeDocument/2006/relationships/fontTable" Target="fontTable.xml"/><Relationship Id="rId2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203</TotalTime>
  <Application>LibreOffice/7.2.4.1$Windows_X86_64 LibreOffice_project/27d75539669ac387bb498e35313b970b7fe9c4f9</Application>
  <AppVersion>15.0000</AppVersion>
  <Pages>22</Pages>
  <Words>8833</Words>
  <Characters>45026</Characters>
  <CharactersWithSpaces>55211</CharactersWithSpaces>
  <Paragraphs>232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2023-08-14T16:49:39Z</dcterms:created>
  <dc:creator/>
  <dc:description/>
  <dc:language>en-GB</dc:language>
  <cp:lastModifiedBy/>
  <cp:lastPrinted>2023-09-04T14:02:00Z</cp:lastPrinted>
  <dcterms:modified xsi:type="dcterms:W3CDTF">2024-01-02T12:11:19Z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